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EB7FA4" w:rsidRDefault="008044C0" w:rsidP="009644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</w:t>
            </w:r>
            <w:r w:rsidR="00A71433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577" w:type="dxa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7FA4" w:rsidRPr="00A71433" w:rsidRDefault="008044C0" w:rsidP="005721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84984">
              <w:rPr>
                <w:rFonts w:ascii="Times New Roman" w:hAnsi="Times New Roman" w:cs="Times New Roman"/>
                <w:sz w:val="28"/>
              </w:rPr>
              <w:t>3</w:t>
            </w:r>
            <w:r w:rsidR="00A7143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46" w:rsidRPr="00A71433" w:rsidRDefault="00F64B0B" w:rsidP="00C7564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3329939</wp:posOffset>
                      </wp:positionH>
                      <wp:positionV relativeFrom="paragraph">
                        <wp:posOffset>13335</wp:posOffset>
                      </wp:positionV>
                      <wp:extent cx="0" cy="137160"/>
                      <wp:effectExtent l="0" t="0" r="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AE8D" id="Прямая соединительная линия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.2pt,1.05pt" to="26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X78ZKt0AAAAIAQAADwAAAGRycy9kb3ducmV2&#10;LnhtbEyPy07DMBBF90j8gzVI7KjTUCgKcaryqOgOUWDR3TQekoh4HMVuk/L1DGIBy6N7dedMvhhd&#10;qw7Uh8azgekkAUVcettwZeDtdXVxAypEZIutZzJwpACL4vQkx8z6gV/osImVkhEOGRqoY+wyrUNZ&#10;k8Mw8R2xZB++dxgF+0rbHgcZd61Ok+RaO2xYLtTY0X1N5edm7wwsn+L8uF09dozPX9sHO4zru/fR&#10;mPOzcXkLKtIY/8rwoy/qUIjTzu/ZBtUauEpnM6kaSKegJP/lnfDlHHSR6/8PFN8A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X78ZKt0AAAAIAQAADwAAAAAAAAAAAAAAAAC9BAAAZHJz&#10;L2Rvd25yZXYueG1sUEsFBgAAAAAEAAQA8wAAAMc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24765</wp:posOffset>
                      </wp:positionV>
                      <wp:extent cx="271145" cy="635"/>
                      <wp:effectExtent l="0" t="0" r="14605" b="1841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FADAF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.95pt" to="26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Fhnr8LdAAAABwEAAA8AAABkcnMvZG93bnJl&#10;di54bWxMjk1PwzAQRO9I/AdrkbhRpyXQEuJU5aOCG6LAobdtvCQR8TqK3Sbl17Oc4Dh6o5mXL0fX&#10;qgP1ofFsYDpJQBGX3jZcGXh/W18sQIWIbLH1TAaOFGBZnJ7kmFk/8CsdNrFSMsIhQwN1jF2mdShr&#10;chgmviMW9ul7h1FiX2nb4yDjrtWzJLnWDhuWhxo7uq+p/NrsnYHVU5wft+vHjvHle/tgh/H57mM0&#10;5vxsXN2CijTGvzL86os6FOK083u2QbUG0sV0LlUDlzeghF/N0hTUTkAC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Fhnr8LdAAAABw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0" t="0" r="0" b="127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43AE" id="Прямая соединительная линия 1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714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0" t="0" r="14605" b="1841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33DC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вопросу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предоставления разрешения на отклонение от пред</w:t>
            </w:r>
            <w:r w:rsidR="00964446">
              <w:rPr>
                <w:rFonts w:ascii="Times New Roman" w:hAnsi="Times New Roman"/>
                <w:sz w:val="28"/>
                <w:szCs w:val="28"/>
              </w:rPr>
              <w:t xml:space="preserve">ельных параметров разрешенного </w:t>
            </w:r>
            <w:r w:rsidR="00C75646" w:rsidRPr="00A71433">
              <w:rPr>
                <w:rFonts w:ascii="Times New Roman" w:hAnsi="Times New Roman"/>
                <w:sz w:val="28"/>
                <w:szCs w:val="28"/>
              </w:rPr>
              <w:t>строительства на земельный</w:t>
            </w:r>
          </w:p>
          <w:p w:rsidR="00EB7FA4" w:rsidRPr="00EB7FA4" w:rsidRDefault="00C75646" w:rsidP="008044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433">
              <w:rPr>
                <w:rFonts w:ascii="Times New Roman" w:hAnsi="Times New Roman"/>
                <w:sz w:val="28"/>
                <w:szCs w:val="28"/>
              </w:rPr>
              <w:t xml:space="preserve">участок  с кадастровым номером </w:t>
            </w:r>
            <w:r w:rsidR="00A71433" w:rsidRPr="00A71433">
              <w:rPr>
                <w:rFonts w:ascii="Times New Roman" w:hAnsi="Times New Roman"/>
                <w:sz w:val="28"/>
                <w:szCs w:val="28"/>
              </w:rPr>
              <w:t>56:31:1401001:</w:t>
            </w:r>
            <w:r w:rsidR="008044C0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5646" w:rsidRPr="003765C4" w:rsidRDefault="00C75646" w:rsidP="00C7564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</w:t>
      </w:r>
      <w:r w:rsidR="00C9304A">
        <w:rPr>
          <w:rFonts w:ascii="Times New Roman" w:hAnsi="Times New Roman"/>
          <w:sz w:val="28"/>
          <w:szCs w:val="28"/>
        </w:rPr>
        <w:t>14</w:t>
      </w:r>
      <w:r w:rsidRPr="003765C4">
        <w:rPr>
          <w:rFonts w:ascii="Times New Roman" w:hAnsi="Times New Roman"/>
          <w:sz w:val="28"/>
          <w:szCs w:val="28"/>
        </w:rPr>
        <w:t>.0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.201</w:t>
      </w:r>
      <w:r w:rsidR="00C9304A">
        <w:rPr>
          <w:rFonts w:ascii="Times New Roman" w:hAnsi="Times New Roman"/>
          <w:sz w:val="28"/>
          <w:szCs w:val="28"/>
        </w:rPr>
        <w:t>4</w:t>
      </w:r>
      <w:r w:rsidRPr="003765C4">
        <w:rPr>
          <w:rFonts w:ascii="Times New Roman" w:hAnsi="Times New Roman"/>
          <w:sz w:val="28"/>
          <w:szCs w:val="28"/>
        </w:rPr>
        <w:t>г. № 2</w:t>
      </w:r>
      <w:r w:rsidR="00C9304A">
        <w:rPr>
          <w:rFonts w:ascii="Times New Roman" w:hAnsi="Times New Roman"/>
          <w:sz w:val="28"/>
          <w:szCs w:val="28"/>
        </w:rPr>
        <w:t>2</w:t>
      </w:r>
      <w:r w:rsidRPr="003765C4">
        <w:rPr>
          <w:rFonts w:ascii="Times New Roman" w:hAnsi="Times New Roman"/>
          <w:sz w:val="28"/>
          <w:szCs w:val="28"/>
        </w:rPr>
        <w:t>/</w:t>
      </w:r>
      <w:r w:rsidR="00C9304A">
        <w:rPr>
          <w:rFonts w:ascii="Times New Roman" w:hAnsi="Times New Roman"/>
          <w:sz w:val="28"/>
          <w:szCs w:val="28"/>
        </w:rPr>
        <w:t>81</w:t>
      </w:r>
      <w:r w:rsidRPr="003765C4">
        <w:rPr>
          <w:rFonts w:ascii="Times New Roman" w:hAnsi="Times New Roman"/>
          <w:sz w:val="28"/>
          <w:szCs w:val="28"/>
        </w:rPr>
        <w:t>-рс «Об утверждении Правил землепользования и застройки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 Уставом муниципального образования Т</w:t>
      </w:r>
      <w:r w:rsidR="00C9304A">
        <w:rPr>
          <w:rFonts w:ascii="Times New Roman" w:hAnsi="Times New Roman"/>
          <w:sz w:val="28"/>
          <w:szCs w:val="28"/>
        </w:rPr>
        <w:t xml:space="preserve">рудовой </w:t>
      </w:r>
      <w:r w:rsidRPr="003765C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4C0">
        <w:rPr>
          <w:rFonts w:ascii="Times New Roman" w:hAnsi="Times New Roman"/>
          <w:sz w:val="28"/>
          <w:szCs w:val="28"/>
        </w:rPr>
        <w:t>Власкиной</w:t>
      </w:r>
      <w:proofErr w:type="spellEnd"/>
      <w:r w:rsidR="008044C0">
        <w:rPr>
          <w:rFonts w:ascii="Times New Roman" w:hAnsi="Times New Roman"/>
          <w:sz w:val="28"/>
          <w:szCs w:val="28"/>
        </w:rPr>
        <w:t xml:space="preserve"> О.Н.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>Организоват</w:t>
      </w:r>
      <w:r w:rsidR="00572158">
        <w:rPr>
          <w:rFonts w:ascii="Times New Roman" w:hAnsi="Times New Roman"/>
          <w:bCs/>
          <w:color w:val="000000"/>
          <w:spacing w:val="-6"/>
          <w:sz w:val="28"/>
          <w:szCs w:val="28"/>
        </w:rPr>
        <w:t>ь и провести публичные слушания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8044C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26 </w:t>
      </w:r>
      <w:r w:rsidR="00FB0895">
        <w:rPr>
          <w:rFonts w:ascii="Times New Roman" w:hAnsi="Times New Roman"/>
          <w:bCs/>
          <w:color w:val="000000"/>
          <w:spacing w:val="-6"/>
          <w:sz w:val="28"/>
          <w:szCs w:val="28"/>
        </w:rPr>
        <w:t>июн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я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</w:t>
      </w:r>
      <w:r w:rsidR="00A71433">
        <w:rPr>
          <w:rFonts w:ascii="Times New Roman" w:hAnsi="Times New Roman"/>
          <w:bCs/>
          <w:color w:val="000000"/>
          <w:spacing w:val="-6"/>
          <w:sz w:val="28"/>
          <w:szCs w:val="28"/>
        </w:rPr>
        <w:t>20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>года в  1</w:t>
      </w:r>
      <w:r w:rsidR="006E3A90">
        <w:rPr>
          <w:rFonts w:ascii="Times New Roman" w:hAnsi="Times New Roman"/>
          <w:bCs/>
          <w:spacing w:val="-6"/>
          <w:sz w:val="28"/>
          <w:szCs w:val="28"/>
        </w:rPr>
        <w:t>2</w:t>
      </w:r>
      <w:r w:rsidRPr="00A44CF3">
        <w:rPr>
          <w:rFonts w:ascii="Times New Roman" w:hAnsi="Times New Roman"/>
          <w:bCs/>
          <w:spacing w:val="-6"/>
          <w:sz w:val="28"/>
          <w:szCs w:val="28"/>
        </w:rPr>
        <w:t xml:space="preserve">.00 часов местного времени по адресу: Оренбургская область, </w:t>
      </w:r>
      <w:proofErr w:type="spellStart"/>
      <w:r w:rsidRPr="00A44CF3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r w:rsidR="00964446">
        <w:rPr>
          <w:rFonts w:ascii="Times New Roman" w:hAnsi="Times New Roman"/>
          <w:sz w:val="28"/>
          <w:szCs w:val="28"/>
        </w:rPr>
        <w:t>с. Трудовое, пер. Почтовый</w:t>
      </w:r>
      <w:r w:rsidR="00A44CF3" w:rsidRPr="00A44CF3">
        <w:rPr>
          <w:rFonts w:ascii="Times New Roman" w:hAnsi="Times New Roman"/>
          <w:sz w:val="28"/>
          <w:szCs w:val="28"/>
        </w:rPr>
        <w:t>,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="00A44CF3" w:rsidRPr="00A44CF3">
        <w:rPr>
          <w:rFonts w:ascii="Times New Roman" w:hAnsi="Times New Roman"/>
          <w:sz w:val="28"/>
          <w:szCs w:val="28"/>
        </w:rPr>
        <w:t>3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Pr="00A44CF3">
        <w:rPr>
          <w:rFonts w:ascii="Times New Roman" w:hAnsi="Times New Roman"/>
          <w:sz w:val="28"/>
          <w:szCs w:val="28"/>
        </w:rPr>
        <w:t>здание администрации Т</w:t>
      </w:r>
      <w:r w:rsidR="00A44CF3" w:rsidRPr="00A44CF3">
        <w:rPr>
          <w:rFonts w:ascii="Times New Roman" w:hAnsi="Times New Roman"/>
          <w:sz w:val="28"/>
          <w:szCs w:val="28"/>
        </w:rPr>
        <w:t>рудового</w:t>
      </w:r>
      <w:r w:rsidRPr="00A44CF3">
        <w:rPr>
          <w:rFonts w:ascii="Times New Roman" w:hAnsi="Times New Roman"/>
          <w:sz w:val="28"/>
          <w:szCs w:val="28"/>
        </w:rPr>
        <w:t xml:space="preserve"> сельсовета, </w:t>
      </w:r>
      <w:r w:rsidRPr="00A44CF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 w:rsidRPr="00A44CF3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на земельный участок с кадастровым номером </w:t>
      </w:r>
      <w:r w:rsidR="00A44CF3" w:rsidRPr="00A44CF3">
        <w:rPr>
          <w:rFonts w:ascii="Times New Roman" w:hAnsi="Times New Roman"/>
          <w:sz w:val="28"/>
          <w:szCs w:val="28"/>
        </w:rPr>
        <w:t>56:31:1401001:</w:t>
      </w:r>
      <w:r w:rsidR="008044C0">
        <w:rPr>
          <w:rFonts w:ascii="Times New Roman" w:hAnsi="Times New Roman"/>
          <w:sz w:val="28"/>
          <w:szCs w:val="28"/>
        </w:rPr>
        <w:t>303</w:t>
      </w:r>
      <w:r w:rsidRPr="00A44CF3">
        <w:rPr>
          <w:rFonts w:ascii="Times New Roman" w:hAnsi="Times New Roman"/>
          <w:sz w:val="28"/>
          <w:szCs w:val="28"/>
        </w:rPr>
        <w:t xml:space="preserve">, расположенного по адресу: Оренбургская область, </w:t>
      </w:r>
      <w:proofErr w:type="spellStart"/>
      <w:r w:rsidRPr="00A44CF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A44CF3">
        <w:rPr>
          <w:rFonts w:ascii="Times New Roman" w:hAnsi="Times New Roman"/>
          <w:sz w:val="28"/>
          <w:szCs w:val="28"/>
        </w:rPr>
        <w:t xml:space="preserve"> район, с.</w:t>
      </w:r>
      <w:r w:rsidR="00964446">
        <w:rPr>
          <w:rFonts w:ascii="Times New Roman" w:hAnsi="Times New Roman"/>
          <w:sz w:val="28"/>
          <w:szCs w:val="28"/>
        </w:rPr>
        <w:t xml:space="preserve"> </w:t>
      </w:r>
      <w:r w:rsidRPr="00A44CF3">
        <w:rPr>
          <w:rFonts w:ascii="Times New Roman" w:hAnsi="Times New Roman"/>
          <w:sz w:val="28"/>
          <w:szCs w:val="28"/>
        </w:rPr>
        <w:t>Т</w:t>
      </w:r>
      <w:r w:rsidR="00A44CF3">
        <w:rPr>
          <w:rFonts w:ascii="Times New Roman" w:hAnsi="Times New Roman"/>
          <w:sz w:val="28"/>
          <w:szCs w:val="28"/>
        </w:rPr>
        <w:t>р</w:t>
      </w:r>
      <w:r w:rsidR="00A44CF3" w:rsidRPr="00A44CF3">
        <w:rPr>
          <w:rFonts w:ascii="Times New Roman" w:hAnsi="Times New Roman"/>
          <w:sz w:val="28"/>
          <w:szCs w:val="28"/>
        </w:rPr>
        <w:t>удовое</w:t>
      </w:r>
      <w:r w:rsidRPr="00A44CF3">
        <w:rPr>
          <w:rFonts w:ascii="Times New Roman" w:hAnsi="Times New Roman"/>
          <w:sz w:val="28"/>
          <w:szCs w:val="28"/>
        </w:rPr>
        <w:t xml:space="preserve">, </w:t>
      </w:r>
      <w:r w:rsidR="008044C0">
        <w:rPr>
          <w:rFonts w:ascii="Times New Roman" w:hAnsi="Times New Roman"/>
          <w:sz w:val="28"/>
          <w:szCs w:val="28"/>
        </w:rPr>
        <w:t>пер</w:t>
      </w:r>
      <w:r w:rsidR="00572158">
        <w:rPr>
          <w:rFonts w:ascii="Times New Roman" w:hAnsi="Times New Roman"/>
          <w:sz w:val="28"/>
          <w:szCs w:val="28"/>
        </w:rPr>
        <w:t xml:space="preserve">. </w:t>
      </w:r>
      <w:r w:rsidR="008044C0">
        <w:rPr>
          <w:rFonts w:ascii="Times New Roman" w:hAnsi="Times New Roman"/>
          <w:sz w:val="28"/>
          <w:szCs w:val="28"/>
        </w:rPr>
        <w:t>Западный</w:t>
      </w:r>
      <w:r w:rsidR="00572158">
        <w:rPr>
          <w:rFonts w:ascii="Times New Roman" w:hAnsi="Times New Roman"/>
          <w:sz w:val="28"/>
          <w:szCs w:val="28"/>
        </w:rPr>
        <w:t xml:space="preserve"> дом </w:t>
      </w:r>
      <w:r w:rsidR="008044C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572158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A44CF3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</w:t>
      </w:r>
      <w:r w:rsidR="00A44CF3">
        <w:rPr>
          <w:rFonts w:ascii="Times New Roman" w:hAnsi="Times New Roman"/>
          <w:sz w:val="28"/>
          <w:szCs w:val="28"/>
        </w:rPr>
        <w:t>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Т</w:t>
      </w:r>
      <w:r w:rsidR="00A44CF3">
        <w:rPr>
          <w:rFonts w:ascii="Times New Roman" w:hAnsi="Times New Roman"/>
          <w:sz w:val="28"/>
          <w:szCs w:val="28"/>
        </w:rPr>
        <w:t>рудовог</w:t>
      </w:r>
      <w:r w:rsidRPr="003765C4">
        <w:rPr>
          <w:rFonts w:ascii="Times New Roman" w:hAnsi="Times New Roman"/>
          <w:sz w:val="28"/>
          <w:szCs w:val="28"/>
        </w:rPr>
        <w:t>о сельсовета.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</w:t>
      </w:r>
      <w:r w:rsidR="00964446">
        <w:rPr>
          <w:rFonts w:ascii="Times New Roman" w:hAnsi="Times New Roman"/>
          <w:sz w:val="28"/>
          <w:szCs w:val="28"/>
        </w:rPr>
        <w:t xml:space="preserve">результатах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и разместить полный текст постановления о заключении результатов публичных слушаний и протокол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>3. Предложить жителям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Т</w:t>
      </w:r>
      <w:r w:rsidR="00A44CF3">
        <w:rPr>
          <w:rFonts w:ascii="Times New Roman" w:hAnsi="Times New Roman"/>
          <w:sz w:val="28"/>
          <w:szCs w:val="28"/>
        </w:rPr>
        <w:t>рудовой</w:t>
      </w:r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C75646" w:rsidRPr="003765C4" w:rsidRDefault="00C75646" w:rsidP="00C7564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tabs>
          <w:tab w:val="left" w:pos="709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44CF3">
        <w:rPr>
          <w:rFonts w:ascii="Times New Roman" w:hAnsi="Times New Roman"/>
          <w:sz w:val="28"/>
          <w:szCs w:val="28"/>
        </w:rPr>
        <w:t xml:space="preserve">       М.В. </w:t>
      </w:r>
      <w:proofErr w:type="spellStart"/>
      <w:r w:rsidR="00A44CF3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8"/>
          <w:szCs w:val="28"/>
        </w:rPr>
      </w:pPr>
    </w:p>
    <w:p w:rsidR="00C75646" w:rsidRPr="00016591" w:rsidRDefault="00C75646" w:rsidP="00C75646">
      <w:pPr>
        <w:pStyle w:val="a9"/>
        <w:ind w:right="283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членам комиссии, в дело.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9A" w:rsidRPr="00EB7FA4" w:rsidRDefault="0019789A" w:rsidP="00EB7FA4">
      <w:pPr>
        <w:rPr>
          <w:rFonts w:ascii="Times New Roman" w:hAnsi="Times New Roman" w:cs="Times New Roman"/>
        </w:rPr>
      </w:pPr>
    </w:p>
    <w:sectPr w:rsidR="0019789A" w:rsidRPr="00EB7FA4" w:rsidSect="002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55CA"/>
    <w:rsid w:val="00124EB4"/>
    <w:rsid w:val="0019789A"/>
    <w:rsid w:val="00202481"/>
    <w:rsid w:val="00221CAA"/>
    <w:rsid w:val="0023359A"/>
    <w:rsid w:val="0024683A"/>
    <w:rsid w:val="002510E7"/>
    <w:rsid w:val="00254B7E"/>
    <w:rsid w:val="0026014B"/>
    <w:rsid w:val="00296AA2"/>
    <w:rsid w:val="00376860"/>
    <w:rsid w:val="003E390E"/>
    <w:rsid w:val="00485E88"/>
    <w:rsid w:val="004B6A22"/>
    <w:rsid w:val="0050353A"/>
    <w:rsid w:val="00571074"/>
    <w:rsid w:val="00572158"/>
    <w:rsid w:val="006E3A90"/>
    <w:rsid w:val="00706256"/>
    <w:rsid w:val="00764CF1"/>
    <w:rsid w:val="008044C0"/>
    <w:rsid w:val="00812984"/>
    <w:rsid w:val="00863883"/>
    <w:rsid w:val="008C568C"/>
    <w:rsid w:val="00964446"/>
    <w:rsid w:val="009B6F0F"/>
    <w:rsid w:val="009F0DBA"/>
    <w:rsid w:val="00A24EF7"/>
    <w:rsid w:val="00A41552"/>
    <w:rsid w:val="00A44CF3"/>
    <w:rsid w:val="00A71433"/>
    <w:rsid w:val="00AB0A0F"/>
    <w:rsid w:val="00AD49A9"/>
    <w:rsid w:val="00B47B36"/>
    <w:rsid w:val="00B54211"/>
    <w:rsid w:val="00C03D10"/>
    <w:rsid w:val="00C4752C"/>
    <w:rsid w:val="00C75646"/>
    <w:rsid w:val="00C84984"/>
    <w:rsid w:val="00C9304A"/>
    <w:rsid w:val="00CC481C"/>
    <w:rsid w:val="00DC73D0"/>
    <w:rsid w:val="00E76C30"/>
    <w:rsid w:val="00EB7FA4"/>
    <w:rsid w:val="00F37EA3"/>
    <w:rsid w:val="00F64B0B"/>
    <w:rsid w:val="00F90127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2DFD"/>
  <w15:docId w15:val="{79559A31-3B52-4DF1-A30A-8930E439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  <w:style w:type="paragraph" w:styleId="a9">
    <w:name w:val="No Spacing"/>
    <w:qFormat/>
    <w:rsid w:val="00C756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2020-05-27T11:47:00Z</cp:lastPrinted>
  <dcterms:created xsi:type="dcterms:W3CDTF">2020-06-04T09:56:00Z</dcterms:created>
  <dcterms:modified xsi:type="dcterms:W3CDTF">2020-06-04T09:56:00Z</dcterms:modified>
</cp:coreProperties>
</file>