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151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179"/>
      </w:tblGrid>
      <w:tr w:rsidR="00D64C6A" w:rsidRPr="00051647" w:rsidTr="00565F32">
        <w:tc>
          <w:tcPr>
            <w:tcW w:w="4361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</w:t>
            </w:r>
            <w:r w:rsidR="00D53F5B">
              <w:rPr>
                <w:rFonts w:ascii="Times New Roman" w:hAnsi="Times New Roman" w:cs="Times New Roman"/>
                <w:b/>
                <w:bCs/>
              </w:rPr>
              <w:t>РУДОВО</w:t>
            </w:r>
            <w:r w:rsidRPr="00051647">
              <w:rPr>
                <w:rFonts w:ascii="Times New Roman" w:hAnsi="Times New Roman" w:cs="Times New Roman"/>
                <w:b/>
                <w:bCs/>
              </w:rPr>
              <w:t>Й СЕЛЬСОВЕТ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F05B91" w:rsidP="00D53F5B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D53F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E853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7078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E853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F05B91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09</w:t>
                  </w:r>
                  <w:r w:rsidR="00E853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 w:firstRow="0" w:lastRow="0" w:firstColumn="0" w:lastColumn="0" w:noHBand="0" w:noVBand="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D53F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с.Т</w:t>
                  </w:r>
                  <w:r w:rsidR="00D53F5B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рудовое</w:t>
                  </w:r>
                  <w:proofErr w:type="spellEnd"/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F05B91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2381885</wp:posOffset>
                            </wp:positionH>
                            <wp:positionV relativeFrom="paragraph">
                              <wp:posOffset>201295</wp:posOffset>
                            </wp:positionV>
                            <wp:extent cx="229870" cy="184150"/>
                            <wp:effectExtent l="6350" t="12065" r="11430" b="13335"/>
                            <wp:wrapNone/>
                            <wp:docPr id="4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29870" cy="184150"/>
                                      <a:chOff x="5773" y="5905"/>
                                      <a:chExt cx="362" cy="290"/>
                                    </a:xfrm>
                                  </wpg:grpSpPr>
                                  <wps:wsp>
                                    <wps:cNvPr id="5" name="Line 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773" y="5905"/>
                                        <a:ext cx="36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" name="Line 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134" y="5906"/>
                                        <a:ext cx="1" cy="2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8D69B38" id="Group 5" o:spid="_x0000_s1026" style="position:absolute;margin-left:187.55pt;margin-top:15.85pt;width:18.1pt;height:14.5pt;z-index:251659264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">
                            <v:line id="Line 6" o:spid="_x0000_s1027" style="position:absolute;visibility:visible;mso-wrap-style:square" from="5773,5905" to="6133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" strokeweight="1pt">
                              <v:stroke startarrowwidth="narrow" startarrowlength="short" endarrowwidth="narrow" endarrowlength="short"/>
                            </v:line>
                            <v:line id="Line 7" o:spid="_x0000_s1028" style="position:absolute;visibility:visible;mso-wrap-style:square" from="6134,5906" to="6135,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" strokeweight="1pt">
                              <v:stroke startarrowwidth="narrow" startarrowlength="short" endarrowwidth="narrow" endarrowlength="short"/>
                            </v:line>
                          </v:group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-154940</wp:posOffset>
                            </wp:positionH>
                            <wp:positionV relativeFrom="paragraph">
                              <wp:posOffset>205105</wp:posOffset>
                            </wp:positionV>
                            <wp:extent cx="229870" cy="219710"/>
                            <wp:effectExtent l="8255" t="10795" r="10160" b="6985"/>
                            <wp:wrapNone/>
                            <wp:docPr id="1" name="Group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16200000">
                                      <a:off x="0" y="0"/>
                                      <a:ext cx="229870" cy="219710"/>
                                      <a:chOff x="5773" y="5905"/>
                                      <a:chExt cx="362" cy="290"/>
                                    </a:xfrm>
                                  </wpg:grpSpPr>
                                  <wps:wsp>
                                    <wps:cNvPr id="2" name="Line 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773" y="5905"/>
                                        <a:ext cx="36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" name="Line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134" y="5906"/>
                                        <a:ext cx="1" cy="2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0EAB255" id="Group 2" o:spid="_x0000_s1026" style="position:absolute;margin-left:-12.2pt;margin-top:16.15pt;width:18.1pt;height:17.3pt;rotation:-90;z-index:251658240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">
                            <v:line id="Line 3" o:spid="_x0000_s1027" style="position:absolute;visibility:visible;mso-wrap-style:square" from="5773,5905" to="6133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" strokeweight="1pt">
                              <v:stroke startarrowwidth="narrow" startarrowlength="short" endarrowwidth="narrow" endarrowlength="short"/>
                            </v:line>
                            <v:line id="Line 4" o:spid="_x0000_s1028" style="position:absolute;visibility:visible;mso-wrap-style:square" from="6134,5906" to="6135,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" strokeweight="1pt">
                              <v:stroke startarrowwidth="narrow" startarrowlength="short" endarrowwidth="narrow" endarrowlength="short"/>
                            </v:line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565F32">
        <w:tc>
          <w:tcPr>
            <w:tcW w:w="4361" w:type="dxa"/>
          </w:tcPr>
          <w:p w:rsidR="00E0100A" w:rsidRPr="00051647" w:rsidRDefault="00011FBD" w:rsidP="00E0100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объектов, в отношении которых планируется заключение в 2021 году концессионных соглашений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D64C6A" w:rsidRDefault="00011FBD" w:rsidP="00011F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соглашениях:</w:t>
      </w:r>
    </w:p>
    <w:p w:rsidR="00011FBD" w:rsidRDefault="00011FBD" w:rsidP="00011F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перечень объектов, в отношении которых планируется заключение концессионных соглашений в 2021 году, согласно приложения.</w:t>
      </w:r>
    </w:p>
    <w:p w:rsidR="00011FBD" w:rsidRDefault="00011FBD" w:rsidP="00011F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постановление разместить на официальном сайте торгов </w:t>
      </w:r>
      <w:hyperlink r:id="rId5" w:history="1">
        <w:r w:rsidRPr="003127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11FB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27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011FB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27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011FB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27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43BA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муниципального образования </w:t>
      </w:r>
      <w:r w:rsidR="007078EF">
        <w:rPr>
          <w:rFonts w:ascii="Times New Roman" w:hAnsi="Times New Roman" w:cs="Times New Roman"/>
          <w:sz w:val="28"/>
          <w:szCs w:val="28"/>
        </w:rPr>
        <w:t>Трудово</w:t>
      </w:r>
      <w:r>
        <w:rPr>
          <w:rFonts w:ascii="Times New Roman" w:hAnsi="Times New Roman" w:cs="Times New Roman"/>
          <w:sz w:val="28"/>
          <w:szCs w:val="28"/>
        </w:rPr>
        <w:t xml:space="preserve">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011FBD" w:rsidRPr="00051647" w:rsidRDefault="00565F32" w:rsidP="00565F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1FB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64C6A" w:rsidRPr="00051647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C6A" w:rsidRPr="00051647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F32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1647">
        <w:rPr>
          <w:rFonts w:ascii="Times New Roman" w:hAnsi="Times New Roman" w:cs="Times New Roman"/>
          <w:sz w:val="28"/>
          <w:szCs w:val="28"/>
        </w:rPr>
        <w:t>Глава ад</w:t>
      </w:r>
      <w:r w:rsidR="00565F32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011FBD">
        <w:rPr>
          <w:rFonts w:ascii="Times New Roman" w:hAnsi="Times New Roman" w:cs="Times New Roman"/>
          <w:sz w:val="28"/>
          <w:szCs w:val="28"/>
        </w:rPr>
        <w:tab/>
      </w:r>
      <w:r w:rsidR="00011FBD">
        <w:rPr>
          <w:rFonts w:ascii="Times New Roman" w:hAnsi="Times New Roman" w:cs="Times New Roman"/>
          <w:sz w:val="28"/>
          <w:szCs w:val="28"/>
        </w:rPr>
        <w:tab/>
      </w:r>
      <w:r w:rsidR="00011FBD">
        <w:rPr>
          <w:rFonts w:ascii="Times New Roman" w:hAnsi="Times New Roman" w:cs="Times New Roman"/>
          <w:sz w:val="28"/>
          <w:szCs w:val="28"/>
        </w:rPr>
        <w:tab/>
      </w:r>
      <w:r w:rsidR="00011FBD">
        <w:rPr>
          <w:rFonts w:ascii="Times New Roman" w:hAnsi="Times New Roman" w:cs="Times New Roman"/>
          <w:sz w:val="28"/>
          <w:szCs w:val="28"/>
        </w:rPr>
        <w:tab/>
      </w:r>
      <w:r w:rsidR="00011FB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078EF">
        <w:rPr>
          <w:rFonts w:ascii="Times New Roman" w:hAnsi="Times New Roman" w:cs="Times New Roman"/>
          <w:sz w:val="28"/>
          <w:szCs w:val="28"/>
        </w:rPr>
        <w:t xml:space="preserve">                           М.В. </w:t>
      </w:r>
      <w:proofErr w:type="spellStart"/>
      <w:r w:rsidR="007078EF">
        <w:rPr>
          <w:rFonts w:ascii="Times New Roman" w:hAnsi="Times New Roman" w:cs="Times New Roman"/>
          <w:sz w:val="28"/>
          <w:szCs w:val="28"/>
        </w:rPr>
        <w:t>Есиков</w:t>
      </w:r>
      <w:proofErr w:type="spellEnd"/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1826" w:rsidRDefault="00B41826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1826" w:rsidRDefault="00B41826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Pr="00565F32" w:rsidRDefault="00565F32" w:rsidP="00565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прокуратуре, в дело.</w:t>
      </w: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78EF" w:rsidRDefault="007078EF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78EF" w:rsidRDefault="007078EF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78EF" w:rsidRDefault="007078EF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Pr="00565F3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078EF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>к постановлению</w:t>
      </w:r>
      <w:r w:rsidR="007078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7078EF" w:rsidRDefault="007078EF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Трудовой сельсовет</w:t>
      </w:r>
      <w:r w:rsidR="00565F32" w:rsidRPr="00565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F3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>от</w:t>
      </w:r>
      <w:r w:rsidR="007078EF">
        <w:rPr>
          <w:rFonts w:ascii="Times New Roman" w:hAnsi="Times New Roman" w:cs="Times New Roman"/>
          <w:sz w:val="28"/>
          <w:szCs w:val="28"/>
        </w:rPr>
        <w:t xml:space="preserve"> </w:t>
      </w:r>
      <w:r w:rsidR="00F05B91">
        <w:rPr>
          <w:rFonts w:ascii="Times New Roman" w:hAnsi="Times New Roman" w:cs="Times New Roman"/>
          <w:sz w:val="28"/>
          <w:szCs w:val="28"/>
        </w:rPr>
        <w:t>2</w:t>
      </w:r>
      <w:r w:rsidR="00D53F5B">
        <w:rPr>
          <w:rFonts w:ascii="Times New Roman" w:hAnsi="Times New Roman" w:cs="Times New Roman"/>
          <w:sz w:val="28"/>
          <w:szCs w:val="28"/>
        </w:rPr>
        <w:t>6</w:t>
      </w:r>
      <w:r w:rsidR="007078EF">
        <w:rPr>
          <w:rFonts w:ascii="Times New Roman" w:hAnsi="Times New Roman" w:cs="Times New Roman"/>
          <w:sz w:val="28"/>
          <w:szCs w:val="28"/>
        </w:rPr>
        <w:t xml:space="preserve">.02.2021 </w:t>
      </w:r>
      <w:r w:rsidR="00F05B91">
        <w:rPr>
          <w:rFonts w:ascii="Times New Roman" w:hAnsi="Times New Roman" w:cs="Times New Roman"/>
          <w:sz w:val="28"/>
          <w:szCs w:val="28"/>
        </w:rPr>
        <w:t>№ 09</w:t>
      </w:r>
      <w:r w:rsidR="007078EF">
        <w:rPr>
          <w:rFonts w:ascii="Times New Roman" w:hAnsi="Times New Roman" w:cs="Times New Roman"/>
          <w:sz w:val="28"/>
          <w:szCs w:val="28"/>
        </w:rPr>
        <w:t>-п</w:t>
      </w:r>
    </w:p>
    <w:p w:rsidR="00565F3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F3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F32" w:rsidRDefault="00565F32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объектов, в отношении которых планируется заключение концессионных соглашений в 2021 году</w:t>
      </w:r>
    </w:p>
    <w:p w:rsidR="00565F32" w:rsidRPr="00565F32" w:rsidRDefault="00565F32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14" w:type="dxa"/>
        <w:tblInd w:w="-663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835"/>
        <w:gridCol w:w="1559"/>
        <w:gridCol w:w="2535"/>
      </w:tblGrid>
      <w:tr w:rsidR="00B41826" w:rsidTr="00B64F45">
        <w:trPr>
          <w:trHeight w:val="1144"/>
        </w:trPr>
        <w:tc>
          <w:tcPr>
            <w:tcW w:w="817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835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Адрес (местонахождения)</w:t>
            </w:r>
          </w:p>
        </w:tc>
        <w:tc>
          <w:tcPr>
            <w:tcW w:w="1559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Площадь, протяженность</w:t>
            </w:r>
          </w:p>
        </w:tc>
        <w:tc>
          <w:tcPr>
            <w:tcW w:w="2535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(условный) номер</w:t>
            </w:r>
          </w:p>
        </w:tc>
      </w:tr>
      <w:tr w:rsidR="00B41826" w:rsidTr="00B64F45">
        <w:trPr>
          <w:trHeight w:val="393"/>
        </w:trPr>
        <w:tc>
          <w:tcPr>
            <w:tcW w:w="817" w:type="dxa"/>
          </w:tcPr>
          <w:p w:rsidR="00B41826" w:rsidRDefault="00B41826" w:rsidP="00B4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41826" w:rsidRDefault="00B41826" w:rsidP="002F6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Автомобильные дороги общего пользования местного значения администрации Т</w:t>
            </w:r>
            <w:r w:rsidR="002F6C3A">
              <w:rPr>
                <w:rFonts w:ascii="Times New Roman" w:hAnsi="Times New Roman" w:cs="Times New Roman"/>
                <w:sz w:val="28"/>
                <w:szCs w:val="28"/>
              </w:rPr>
              <w:t xml:space="preserve">рудового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835" w:type="dxa"/>
          </w:tcPr>
          <w:p w:rsidR="00B41826" w:rsidRDefault="00B41826" w:rsidP="00707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Ташлинский район, с. Т</w:t>
            </w:r>
            <w:r w:rsidR="007078EF">
              <w:rPr>
                <w:rFonts w:ascii="Times New Roman" w:hAnsi="Times New Roman" w:cs="Times New Roman"/>
                <w:sz w:val="28"/>
                <w:szCs w:val="28"/>
              </w:rPr>
              <w:t>рудовое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7078EF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  <w:tc>
          <w:tcPr>
            <w:tcW w:w="1559" w:type="dxa"/>
          </w:tcPr>
          <w:p w:rsidR="00B41826" w:rsidRDefault="00B41826" w:rsidP="00707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078EF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535" w:type="dxa"/>
          </w:tcPr>
          <w:p w:rsidR="00B41826" w:rsidRDefault="00B41826" w:rsidP="00707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56:31:1</w:t>
            </w:r>
            <w:r w:rsidR="007078EF">
              <w:rPr>
                <w:rFonts w:ascii="Times New Roman" w:hAnsi="Times New Roman" w:cs="Times New Roman"/>
                <w:sz w:val="28"/>
                <w:szCs w:val="28"/>
              </w:rPr>
              <w:t>401001:794</w:t>
            </w:r>
          </w:p>
        </w:tc>
      </w:tr>
    </w:tbl>
    <w:p w:rsidR="00565F32" w:rsidRPr="00565F32" w:rsidRDefault="00565F32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65F32" w:rsidRPr="00565F32" w:rsidSect="002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16D3"/>
    <w:multiLevelType w:val="hybridMultilevel"/>
    <w:tmpl w:val="6E82E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F6D65"/>
    <w:multiLevelType w:val="hybridMultilevel"/>
    <w:tmpl w:val="B8FE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6A"/>
    <w:rsid w:val="00011FBD"/>
    <w:rsid w:val="00232ECC"/>
    <w:rsid w:val="002F6C3A"/>
    <w:rsid w:val="00477097"/>
    <w:rsid w:val="00565F32"/>
    <w:rsid w:val="005A4227"/>
    <w:rsid w:val="006C4E46"/>
    <w:rsid w:val="007078EF"/>
    <w:rsid w:val="007843C5"/>
    <w:rsid w:val="008666F3"/>
    <w:rsid w:val="00B41826"/>
    <w:rsid w:val="00B64F45"/>
    <w:rsid w:val="00D53F5B"/>
    <w:rsid w:val="00D64C6A"/>
    <w:rsid w:val="00E0100A"/>
    <w:rsid w:val="00E125FB"/>
    <w:rsid w:val="00E43BA8"/>
    <w:rsid w:val="00E55B2C"/>
    <w:rsid w:val="00E8532A"/>
    <w:rsid w:val="00F0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73E7"/>
  <w15:docId w15:val="{9D168717-B2B6-4543-9837-2E331DCB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table" w:customStyle="1" w:styleId="-151">
    <w:name w:val="Таблица-сетка 1 светлая — акцент 51"/>
    <w:basedOn w:val="a1"/>
    <w:uiPriority w:val="46"/>
    <w:rsid w:val="00E55B2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Hyperlink"/>
    <w:basedOn w:val="a0"/>
    <w:uiPriority w:val="99"/>
    <w:unhideWhenUsed/>
    <w:rsid w:val="00011FB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5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2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2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2021-03-23T05:45:00Z</cp:lastPrinted>
  <dcterms:created xsi:type="dcterms:W3CDTF">2021-03-22T11:13:00Z</dcterms:created>
  <dcterms:modified xsi:type="dcterms:W3CDTF">2021-03-23T05:45:00Z</dcterms:modified>
</cp:coreProperties>
</file>