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126"/>
        <w:gridCol w:w="639"/>
        <w:gridCol w:w="1984"/>
      </w:tblGrid>
      <w:tr w:rsidR="0077043C" w:rsidTr="003507E9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043C" w:rsidRPr="00D64CF6" w:rsidRDefault="0077043C" w:rsidP="0077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proofErr w:type="gramStart"/>
            <w:r w:rsidRPr="00D64CF6">
              <w:rPr>
                <w:rFonts w:ascii="Times New Roman" w:hAnsi="Times New Roman"/>
                <w:b/>
                <w:sz w:val="44"/>
                <w:szCs w:val="44"/>
              </w:rPr>
              <w:t>Р</w:t>
            </w:r>
            <w:proofErr w:type="gramEnd"/>
            <w:r w:rsidRPr="00D64CF6">
              <w:rPr>
                <w:rFonts w:ascii="Times New Roman" w:hAnsi="Times New Roman"/>
                <w:b/>
                <w:sz w:val="44"/>
                <w:szCs w:val="44"/>
              </w:rPr>
              <w:t xml:space="preserve"> Е Ш Е Н И Е</w:t>
            </w:r>
          </w:p>
          <w:p w:rsidR="0077043C" w:rsidRPr="00D64CF6" w:rsidRDefault="0077043C" w:rsidP="0077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64CF6">
              <w:rPr>
                <w:rFonts w:ascii="Times New Roman" w:hAnsi="Times New Roman"/>
                <w:b/>
                <w:sz w:val="44"/>
                <w:szCs w:val="44"/>
              </w:rPr>
              <w:t xml:space="preserve">С О В Е Т А   Д Е </w:t>
            </w:r>
            <w:proofErr w:type="gramStart"/>
            <w:r w:rsidRPr="00D64CF6">
              <w:rPr>
                <w:rFonts w:ascii="Times New Roman" w:hAnsi="Times New Roman"/>
                <w:b/>
                <w:sz w:val="44"/>
                <w:szCs w:val="44"/>
              </w:rPr>
              <w:t>П</w:t>
            </w:r>
            <w:proofErr w:type="gramEnd"/>
            <w:r w:rsidRPr="00D64CF6">
              <w:rPr>
                <w:rFonts w:ascii="Times New Roman" w:hAnsi="Times New Roman"/>
                <w:b/>
                <w:sz w:val="44"/>
                <w:szCs w:val="44"/>
              </w:rPr>
              <w:t xml:space="preserve"> У Т А Т О В</w:t>
            </w:r>
          </w:p>
          <w:p w:rsidR="0077043C" w:rsidRPr="00D64CF6" w:rsidRDefault="0077043C" w:rsidP="0077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64CF6"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</w:p>
          <w:p w:rsidR="0077043C" w:rsidRPr="00D64CF6" w:rsidRDefault="0077043C" w:rsidP="0077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64CF6">
              <w:rPr>
                <w:rFonts w:ascii="Times New Roman" w:hAnsi="Times New Roman"/>
                <w:b/>
                <w:sz w:val="28"/>
              </w:rPr>
              <w:t xml:space="preserve">ТРУДОВОЙ    СЕЛЬСОВЕТ </w:t>
            </w:r>
          </w:p>
          <w:p w:rsidR="0077043C" w:rsidRPr="00D64CF6" w:rsidRDefault="0077043C" w:rsidP="0077043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64CF6">
              <w:rPr>
                <w:rFonts w:ascii="Times New Roman" w:hAnsi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77043C" w:rsidRPr="00D64CF6" w:rsidRDefault="0077043C" w:rsidP="00770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64CF6">
              <w:rPr>
                <w:rFonts w:ascii="Times New Roman" w:hAnsi="Times New Roman"/>
                <w:b/>
                <w:sz w:val="28"/>
              </w:rPr>
              <w:t xml:space="preserve">О </w:t>
            </w:r>
            <w:proofErr w:type="gramStart"/>
            <w:r w:rsidRPr="00D64CF6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D64CF6">
              <w:rPr>
                <w:rFonts w:ascii="Times New Roman" w:hAnsi="Times New Roman"/>
                <w:b/>
                <w:sz w:val="28"/>
              </w:rPr>
              <w:t xml:space="preserve"> Е Н Б У Р  Г С К О Й    О Б Л А С Т И</w:t>
            </w:r>
          </w:p>
          <w:p w:rsidR="0077043C" w:rsidRPr="00D64CF6" w:rsidRDefault="0077043C" w:rsidP="00770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CF6">
              <w:rPr>
                <w:rFonts w:ascii="Times New Roman" w:hAnsi="Times New Roman"/>
              </w:rPr>
              <w:t>Третьего созыва</w:t>
            </w:r>
          </w:p>
        </w:tc>
      </w:tr>
      <w:tr w:rsidR="0077043C" w:rsidRPr="00B56471" w:rsidTr="003507E9">
        <w:trPr>
          <w:cantSplit/>
        </w:trPr>
        <w:tc>
          <w:tcPr>
            <w:tcW w:w="4465" w:type="dxa"/>
          </w:tcPr>
          <w:p w:rsidR="0077043C" w:rsidRDefault="0077043C" w:rsidP="0077043C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3C" w:rsidRPr="004C7EA7" w:rsidRDefault="0077043C" w:rsidP="007704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10</w:t>
            </w:r>
            <w:r w:rsidRPr="004C7EA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11</w:t>
            </w:r>
            <w:r w:rsidRPr="004C7EA7">
              <w:rPr>
                <w:rFonts w:ascii="Times New Roman" w:hAnsi="Times New Roman"/>
                <w:sz w:val="28"/>
              </w:rPr>
              <w:t xml:space="preserve">.2017 </w:t>
            </w:r>
          </w:p>
        </w:tc>
        <w:tc>
          <w:tcPr>
            <w:tcW w:w="639" w:type="dxa"/>
          </w:tcPr>
          <w:p w:rsidR="0077043C" w:rsidRDefault="0077043C" w:rsidP="007704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43C" w:rsidRPr="00D64CF6" w:rsidRDefault="0077043C" w:rsidP="007704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4CF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16/78-рс</w:t>
            </w:r>
          </w:p>
        </w:tc>
      </w:tr>
    </w:tbl>
    <w:p w:rsidR="0077043C" w:rsidRDefault="0077043C" w:rsidP="0077043C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043C" w:rsidRDefault="00912C86" w:rsidP="007704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2C86">
        <w:rPr>
          <w:rFonts w:ascii="Courier New" w:hAnsi="Courier New"/>
          <w:noProof/>
          <w:sz w:val="24"/>
          <w:szCs w:val="20"/>
        </w:rPr>
        <w:pict>
          <v:line id="_x0000_s1026" style="position:absolute;z-index:251660288" from="322.35pt,14.3pt" to="322.35pt,35.9pt"/>
        </w:pict>
      </w:r>
      <w:r w:rsidRPr="00912C86">
        <w:rPr>
          <w:rFonts w:ascii="Courier New" w:hAnsi="Courier New"/>
          <w:noProof/>
          <w:sz w:val="24"/>
          <w:szCs w:val="20"/>
        </w:rPr>
        <w:pict>
          <v:line id="_x0000_s1027" style="position:absolute;z-index:251661312" from="300.75pt,14.3pt" to="322.35pt,14.3pt"/>
        </w:pict>
      </w:r>
      <w:r w:rsidRPr="00912C86">
        <w:rPr>
          <w:rFonts w:ascii="Courier New" w:hAnsi="Courier New"/>
          <w:noProof/>
          <w:sz w:val="24"/>
          <w:szCs w:val="20"/>
        </w:rPr>
        <w:pict>
          <v:line id="_x0000_s1029" style="position:absolute;z-index:251663360" from="-6.75pt,14.3pt" to="14.85pt,14.3pt"/>
        </w:pict>
      </w:r>
      <w:r w:rsidRPr="00912C86">
        <w:rPr>
          <w:rFonts w:ascii="Courier New" w:hAnsi="Courier New"/>
          <w:noProof/>
          <w:sz w:val="24"/>
          <w:szCs w:val="20"/>
        </w:rPr>
        <w:pict>
          <v:line id="_x0000_s1028" style="position:absolute;z-index:251662336" from="-6.75pt,14.3pt" to="-6.75pt,35.9pt"/>
        </w:pict>
      </w:r>
    </w:p>
    <w:p w:rsidR="0077043C" w:rsidRDefault="0077043C" w:rsidP="007704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5A3">
        <w:rPr>
          <w:rFonts w:ascii="Times New Roman" w:hAnsi="Times New Roman"/>
          <w:sz w:val="28"/>
          <w:szCs w:val="28"/>
        </w:rPr>
        <w:t xml:space="preserve">«О </w:t>
      </w:r>
      <w:r w:rsidRPr="0057587A">
        <w:rPr>
          <w:rFonts w:ascii="Times New Roman" w:hAnsi="Times New Roman"/>
          <w:sz w:val="28"/>
          <w:szCs w:val="28"/>
        </w:rPr>
        <w:t>внесении изменений в решение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7A">
        <w:rPr>
          <w:rFonts w:ascii="Times New Roman" w:hAnsi="Times New Roman"/>
          <w:sz w:val="28"/>
          <w:szCs w:val="28"/>
        </w:rPr>
        <w:t>депутатов</w:t>
      </w:r>
    </w:p>
    <w:p w:rsidR="0077043C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587A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Трудовой  </w:t>
      </w:r>
      <w:r w:rsidRPr="0057587A">
        <w:rPr>
          <w:rFonts w:ascii="Times New Roman" w:hAnsi="Times New Roman"/>
          <w:sz w:val="28"/>
          <w:szCs w:val="28"/>
        </w:rPr>
        <w:t>сельсовет</w:t>
      </w:r>
    </w:p>
    <w:p w:rsidR="0077043C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87A"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587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7A">
        <w:rPr>
          <w:rFonts w:ascii="Times New Roman" w:hAnsi="Times New Roman"/>
          <w:sz w:val="28"/>
          <w:szCs w:val="28"/>
        </w:rPr>
        <w:t xml:space="preserve"> Оренбургской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587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58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87A">
        <w:rPr>
          <w:rFonts w:ascii="Times New Roman" w:hAnsi="Times New Roman"/>
          <w:sz w:val="28"/>
          <w:szCs w:val="28"/>
        </w:rPr>
        <w:t>от</w:t>
      </w:r>
      <w:proofErr w:type="gramEnd"/>
      <w:r w:rsidRPr="0057587A">
        <w:rPr>
          <w:rFonts w:ascii="Times New Roman" w:hAnsi="Times New Roman"/>
          <w:sz w:val="28"/>
          <w:szCs w:val="28"/>
        </w:rPr>
        <w:t xml:space="preserve"> </w:t>
      </w:r>
    </w:p>
    <w:p w:rsidR="0077043C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DE4">
        <w:rPr>
          <w:rFonts w:ascii="Times New Roman" w:hAnsi="Times New Roman"/>
          <w:sz w:val="28"/>
          <w:szCs w:val="28"/>
        </w:rPr>
        <w:t>02.09.2011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33D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DE4">
        <w:rPr>
          <w:rFonts w:ascii="Times New Roman" w:hAnsi="Times New Roman"/>
          <w:sz w:val="28"/>
          <w:szCs w:val="28"/>
        </w:rPr>
        <w:t>7/25-рс</w:t>
      </w:r>
      <w:r w:rsidRPr="00575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7587A">
        <w:rPr>
          <w:rFonts w:ascii="Times New Roman" w:hAnsi="Times New Roman"/>
          <w:sz w:val="28"/>
          <w:szCs w:val="28"/>
        </w:rPr>
        <w:t>«Об</w:t>
      </w:r>
      <w:r w:rsidRPr="005A15A3">
        <w:rPr>
          <w:rFonts w:ascii="Times New Roman" w:hAnsi="Times New Roman"/>
          <w:sz w:val="28"/>
          <w:szCs w:val="28"/>
        </w:rPr>
        <w:t xml:space="preserve"> 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43C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A15A3">
        <w:rPr>
          <w:rFonts w:ascii="Times New Roman" w:hAnsi="Times New Roman"/>
          <w:sz w:val="28"/>
          <w:szCs w:val="28"/>
        </w:rPr>
        <w:t>ополнительных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A15A3">
        <w:rPr>
          <w:rFonts w:ascii="Times New Roman" w:hAnsi="Times New Roman"/>
          <w:sz w:val="28"/>
          <w:szCs w:val="28"/>
        </w:rPr>
        <w:t xml:space="preserve"> оснований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A15A3">
        <w:rPr>
          <w:rFonts w:ascii="Times New Roman" w:hAnsi="Times New Roman"/>
          <w:sz w:val="28"/>
          <w:szCs w:val="28"/>
        </w:rPr>
        <w:t xml:space="preserve"> признания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043C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5A3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5A15A3">
        <w:rPr>
          <w:rFonts w:ascii="Times New Roman" w:hAnsi="Times New Roman"/>
          <w:sz w:val="28"/>
          <w:szCs w:val="28"/>
        </w:rPr>
        <w:t xml:space="preserve"> к взысканию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3">
        <w:rPr>
          <w:rFonts w:ascii="Times New Roman" w:hAnsi="Times New Roman"/>
          <w:sz w:val="28"/>
          <w:szCs w:val="28"/>
        </w:rPr>
        <w:t xml:space="preserve">списания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15A3">
        <w:rPr>
          <w:rFonts w:ascii="Times New Roman" w:hAnsi="Times New Roman"/>
          <w:sz w:val="28"/>
          <w:szCs w:val="28"/>
        </w:rPr>
        <w:t>недоимки,</w:t>
      </w:r>
    </w:p>
    <w:p w:rsidR="0077043C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5A3">
        <w:rPr>
          <w:rFonts w:ascii="Times New Roman" w:hAnsi="Times New Roman"/>
          <w:sz w:val="28"/>
          <w:szCs w:val="28"/>
        </w:rPr>
        <w:t>задолженности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3">
        <w:rPr>
          <w:rFonts w:ascii="Times New Roman" w:hAnsi="Times New Roman"/>
          <w:sz w:val="28"/>
          <w:szCs w:val="28"/>
        </w:rPr>
        <w:t xml:space="preserve"> пеням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5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15A3">
        <w:rPr>
          <w:rFonts w:ascii="Times New Roman" w:hAnsi="Times New Roman"/>
          <w:sz w:val="28"/>
          <w:szCs w:val="28"/>
        </w:rPr>
        <w:t xml:space="preserve"> штрафам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15A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15A3">
        <w:rPr>
          <w:rFonts w:ascii="Times New Roman" w:hAnsi="Times New Roman"/>
          <w:sz w:val="28"/>
          <w:szCs w:val="28"/>
        </w:rPr>
        <w:t>местным</w:t>
      </w:r>
    </w:p>
    <w:p w:rsidR="0077043C" w:rsidRPr="005A15A3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5A3">
        <w:rPr>
          <w:rFonts w:ascii="Times New Roman" w:hAnsi="Times New Roman"/>
          <w:sz w:val="28"/>
          <w:szCs w:val="28"/>
        </w:rPr>
        <w:t xml:space="preserve"> налогам»</w:t>
      </w:r>
    </w:p>
    <w:p w:rsidR="0077043C" w:rsidRDefault="0077043C" w:rsidP="0077043C">
      <w:pPr>
        <w:pStyle w:val="a4"/>
        <w:tabs>
          <w:tab w:val="left" w:pos="6660"/>
          <w:tab w:val="left" w:pos="6840"/>
        </w:tabs>
        <w:ind w:left="0" w:right="0"/>
      </w:pPr>
    </w:p>
    <w:p w:rsidR="0077043C" w:rsidRDefault="0077043C" w:rsidP="0077043C">
      <w:pPr>
        <w:pStyle w:val="a4"/>
        <w:widowControl w:val="0"/>
        <w:tabs>
          <w:tab w:val="left" w:pos="6660"/>
          <w:tab w:val="left" w:pos="6840"/>
        </w:tabs>
        <w:ind w:left="0" w:right="0" w:firstLine="709"/>
        <w:jc w:val="both"/>
      </w:pPr>
      <w:r>
        <w:t xml:space="preserve">   </w:t>
      </w:r>
    </w:p>
    <w:p w:rsidR="0077043C" w:rsidRPr="0057587A" w:rsidRDefault="0077043C" w:rsidP="0077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7A">
        <w:rPr>
          <w:rFonts w:ascii="Times New Roman" w:hAnsi="Times New Roman"/>
          <w:sz w:val="28"/>
          <w:szCs w:val="28"/>
        </w:rPr>
        <w:t xml:space="preserve">Руководствуясь пунктом 3 статьи 59 Налогового кодекса Российской Федерации, Приказом Федеральной налоговой службы от 19.08.2010 №ЯК-7-8/393@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Трудовой</w:t>
      </w:r>
      <w:r w:rsidRPr="005758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58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7587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7A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77043C" w:rsidRPr="0057587A" w:rsidRDefault="0077043C" w:rsidP="0077043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Внести в решение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Трудовой</w:t>
      </w:r>
      <w:r w:rsidRPr="005758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587A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7587A">
        <w:rPr>
          <w:rFonts w:ascii="Times New Roman" w:hAnsi="Times New Roman"/>
          <w:sz w:val="28"/>
          <w:szCs w:val="28"/>
        </w:rPr>
        <w:t xml:space="preserve"> района Оренбургской области от </w:t>
      </w:r>
      <w:r w:rsidRPr="00133DE4">
        <w:rPr>
          <w:rFonts w:ascii="Times New Roman" w:hAnsi="Times New Roman"/>
          <w:sz w:val="28"/>
          <w:szCs w:val="28"/>
        </w:rPr>
        <w:t>02.09.2011 №7/25-рс</w:t>
      </w:r>
      <w:r w:rsidRPr="0057587A">
        <w:rPr>
          <w:rFonts w:ascii="Times New Roman" w:hAnsi="Times New Roman"/>
          <w:sz w:val="28"/>
          <w:szCs w:val="28"/>
        </w:rPr>
        <w:t xml:space="preserve"> «Об установлении дополнительных оснований признания </w:t>
      </w:r>
      <w:proofErr w:type="gramStart"/>
      <w:r w:rsidRPr="0057587A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57587A">
        <w:rPr>
          <w:rFonts w:ascii="Times New Roman" w:hAnsi="Times New Roman"/>
          <w:sz w:val="28"/>
          <w:szCs w:val="28"/>
        </w:rPr>
        <w:t xml:space="preserve"> к взысканию и списания недоимки, задолженности по пеням и штрафам по местным налогам» (далее – Решение) следующие изменения:</w:t>
      </w:r>
    </w:p>
    <w:p w:rsidR="0077043C" w:rsidRPr="0057587A" w:rsidRDefault="0077043C" w:rsidP="0077043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Пункт 1 Решения дополнить подпунктами 3 и 4, следующего содержания: </w:t>
      </w:r>
    </w:p>
    <w:p w:rsidR="0077043C" w:rsidRPr="0057587A" w:rsidRDefault="0077043C" w:rsidP="0077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«3) при наличии недоимки, задолженности по пеням и штрафам по отмененным местным налогам и сборам:  прочим налогам и сборам (по отмененным местным налогам и сборам), земельному налогу (по обязательствам, возникшим до 1 января 2006 года), мобилизуемому на территориях сельского поселения. </w:t>
      </w:r>
    </w:p>
    <w:p w:rsidR="0077043C" w:rsidRPr="0057587A" w:rsidRDefault="0077043C" w:rsidP="0077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Списание задолженности производится на основании справки налогового органа по месту учета организации, физического лица о суммах недоимки, задолженности по пеням и штрафам;</w:t>
      </w:r>
    </w:p>
    <w:p w:rsidR="0077043C" w:rsidRPr="0057587A" w:rsidRDefault="0077043C" w:rsidP="0077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7A">
        <w:rPr>
          <w:rFonts w:ascii="Times New Roman" w:hAnsi="Times New Roman"/>
          <w:sz w:val="28"/>
          <w:szCs w:val="28"/>
        </w:rPr>
        <w:lastRenderedPageBreak/>
        <w:t>4) при наличии недоимки, задолженности по пеням и штрафам по земельному налогу и налогу на имущество физических лиц у умершего физического лица, либо объявленного умершим 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года.</w:t>
      </w:r>
      <w:proofErr w:type="gramEnd"/>
    </w:p>
    <w:p w:rsidR="0077043C" w:rsidRPr="0057587A" w:rsidRDefault="0077043C" w:rsidP="00770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87A">
        <w:rPr>
          <w:rFonts w:ascii="Times New Roman" w:hAnsi="Times New Roman"/>
          <w:sz w:val="28"/>
          <w:szCs w:val="28"/>
        </w:rPr>
        <w:t>Списание задолженности производится на основании справки налогового органа по месту нахождения плательщика о суммах недоимки и  задолженности по пеням и штрафам по земельному налогу и налогу на имущество физических лиц и сведений о факте регистрации акта гражданского состояния о смерти физического лица, представляемых органами записи актов гражданского состояния или копии решения суда об объявлении физического лица умершим».</w:t>
      </w:r>
      <w:proofErr w:type="gramEnd"/>
    </w:p>
    <w:p w:rsidR="0077043C" w:rsidRPr="009A55E8" w:rsidRDefault="0077043C" w:rsidP="007704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7587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A55E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A55E8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</w:rPr>
        <w:t>к</w:t>
      </w:r>
      <w:r w:rsidRPr="009A55E8">
        <w:rPr>
          <w:rFonts w:ascii="Times New Roman" w:hAnsi="Times New Roman"/>
          <w:sz w:val="28"/>
        </w:rPr>
        <w:t>омисси</w:t>
      </w:r>
      <w:r>
        <w:rPr>
          <w:rFonts w:ascii="Times New Roman" w:hAnsi="Times New Roman"/>
          <w:sz w:val="28"/>
        </w:rPr>
        <w:t>ю</w:t>
      </w:r>
      <w:r w:rsidRPr="009A55E8">
        <w:rPr>
          <w:rFonts w:ascii="Times New Roman" w:hAnsi="Times New Roman"/>
          <w:sz w:val="28"/>
        </w:rPr>
        <w:t xml:space="preserve"> по бюджету, налогам, финансовой  политике, собственности, экономическим вопросам, торговле и предпринимательству</w:t>
      </w:r>
      <w:r>
        <w:rPr>
          <w:rFonts w:ascii="Times New Roman" w:hAnsi="Times New Roman"/>
          <w:sz w:val="28"/>
        </w:rPr>
        <w:t xml:space="preserve"> </w:t>
      </w:r>
      <w:r w:rsidRPr="009A55E8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Трудового сельсовета</w:t>
      </w:r>
      <w:r w:rsidRPr="009A55E8">
        <w:rPr>
          <w:rFonts w:ascii="Times New Roman" w:hAnsi="Times New Roman"/>
          <w:sz w:val="28"/>
          <w:szCs w:val="28"/>
        </w:rPr>
        <w:t>.</w:t>
      </w:r>
    </w:p>
    <w:p w:rsidR="0077043C" w:rsidRPr="0057587A" w:rsidRDefault="0077043C" w:rsidP="007704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587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районной газете «Маяк».</w:t>
      </w:r>
    </w:p>
    <w:p w:rsidR="0077043C" w:rsidRDefault="0077043C" w:rsidP="0077043C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7043C" w:rsidRDefault="0077043C" w:rsidP="0077043C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7043C" w:rsidRPr="0057587A" w:rsidRDefault="0077043C" w:rsidP="0077043C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7043C" w:rsidRPr="0057587A" w:rsidRDefault="0077043C" w:rsidP="007704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87A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77043C" w:rsidRPr="0057587A" w:rsidRDefault="0077043C" w:rsidP="007704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87A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М.В.Есиков</w:t>
      </w:r>
      <w:proofErr w:type="spellEnd"/>
    </w:p>
    <w:p w:rsidR="0077043C" w:rsidRPr="0057587A" w:rsidRDefault="0077043C" w:rsidP="007704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587A">
        <w:rPr>
          <w:rFonts w:ascii="Times New Roman" w:hAnsi="Times New Roman"/>
          <w:color w:val="000000"/>
          <w:sz w:val="28"/>
          <w:szCs w:val="28"/>
        </w:rPr>
        <w:tab/>
      </w:r>
      <w:r w:rsidRPr="0057587A">
        <w:rPr>
          <w:rFonts w:ascii="Times New Roman" w:hAnsi="Times New Roman"/>
          <w:color w:val="000000"/>
          <w:sz w:val="28"/>
          <w:szCs w:val="28"/>
        </w:rPr>
        <w:tab/>
      </w:r>
      <w:r w:rsidRPr="0057587A">
        <w:rPr>
          <w:rFonts w:ascii="Times New Roman" w:hAnsi="Times New Roman"/>
          <w:color w:val="000000"/>
          <w:sz w:val="28"/>
          <w:szCs w:val="28"/>
        </w:rPr>
        <w:tab/>
      </w:r>
    </w:p>
    <w:p w:rsidR="0077043C" w:rsidRPr="0057587A" w:rsidRDefault="0077043C" w:rsidP="007704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43C" w:rsidRPr="0057587A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43C" w:rsidRDefault="00331A99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района, комиссии по бюджету, налоговой и финансовой политике, комитету по имуществу, ИФНС РФ № 6 по Оренбургской области, редакции газеты «Маяк», в дело.</w:t>
      </w:r>
    </w:p>
    <w:p w:rsidR="0077043C" w:rsidRPr="0057587A" w:rsidRDefault="0077043C" w:rsidP="00770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ABE" w:rsidRDefault="00A42ABE" w:rsidP="0077043C">
      <w:pPr>
        <w:spacing w:after="0" w:line="240" w:lineRule="auto"/>
      </w:pPr>
    </w:p>
    <w:sectPr w:rsidR="00A42ABE" w:rsidSect="006656BA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7043C"/>
    <w:rsid w:val="00331A99"/>
    <w:rsid w:val="0077043C"/>
    <w:rsid w:val="00912C86"/>
    <w:rsid w:val="00A42ABE"/>
    <w:rsid w:val="00C3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43C"/>
    <w:pPr>
      <w:widowControl w:val="0"/>
      <w:snapToGri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styleId="a4">
    <w:name w:val="Block Text"/>
    <w:basedOn w:val="a"/>
    <w:uiPriority w:val="99"/>
    <w:rsid w:val="0077043C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2017-11-30T09:42:00Z</cp:lastPrinted>
  <dcterms:created xsi:type="dcterms:W3CDTF">2017-11-30T04:34:00Z</dcterms:created>
  <dcterms:modified xsi:type="dcterms:W3CDTF">2017-11-30T09:44:00Z</dcterms:modified>
</cp:coreProperties>
</file>