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56"/>
        <w:tblW w:w="0" w:type="auto"/>
        <w:tblLayout w:type="fixed"/>
        <w:tblCellMar>
          <w:left w:w="70" w:type="dxa"/>
          <w:right w:w="70" w:type="dxa"/>
        </w:tblCellMar>
        <w:tblLook w:val="00A0" w:firstRow="1" w:lastRow="0" w:firstColumn="1" w:lastColumn="0" w:noHBand="0" w:noVBand="0"/>
      </w:tblPr>
      <w:tblGrid>
        <w:gridCol w:w="4453"/>
        <w:gridCol w:w="1909"/>
        <w:gridCol w:w="849"/>
        <w:gridCol w:w="1979"/>
      </w:tblGrid>
      <w:tr w:rsidR="005F5DC7" w:rsidTr="00D13F97">
        <w:trPr>
          <w:trHeight w:val="2455"/>
        </w:trPr>
        <w:tc>
          <w:tcPr>
            <w:tcW w:w="9190" w:type="dxa"/>
            <w:gridSpan w:val="4"/>
            <w:tcBorders>
              <w:top w:val="nil"/>
              <w:left w:val="nil"/>
              <w:bottom w:val="single" w:sz="18" w:space="0" w:color="auto"/>
              <w:right w:val="nil"/>
            </w:tcBorders>
            <w:hideMark/>
          </w:tcPr>
          <w:p w:rsidR="006B4D2D" w:rsidRPr="006B4D2D" w:rsidRDefault="006B4D2D" w:rsidP="00D13F97">
            <w:pPr>
              <w:spacing w:line="240" w:lineRule="auto"/>
              <w:contextualSpacing/>
              <w:jc w:val="center"/>
              <w:rPr>
                <w:rFonts w:ascii="Times New Roman" w:hAnsi="Times New Roman" w:cs="Times New Roman"/>
                <w:b/>
                <w:bCs/>
                <w:sz w:val="40"/>
                <w:szCs w:val="40"/>
              </w:rPr>
            </w:pPr>
            <w:r w:rsidRPr="006B4D2D">
              <w:rPr>
                <w:rFonts w:ascii="Times New Roman" w:hAnsi="Times New Roman" w:cs="Times New Roman"/>
                <w:b/>
                <w:bCs/>
                <w:sz w:val="40"/>
                <w:szCs w:val="40"/>
              </w:rPr>
              <w:t>С О В Е Т   Д Е П У Т А Т О В</w:t>
            </w:r>
          </w:p>
          <w:p w:rsidR="006B4D2D" w:rsidRPr="006B4D2D" w:rsidRDefault="006B4D2D" w:rsidP="00D13F97">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МУНИЦИПАЛЬНОГО ОБРАЗОВАНИЯ</w:t>
            </w:r>
          </w:p>
          <w:p w:rsidR="006B4D2D" w:rsidRPr="006B4D2D" w:rsidRDefault="006B4D2D" w:rsidP="00D13F97">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ТРУДОВОЙ    СЕЛЬСОВЕТ</w:t>
            </w:r>
          </w:p>
          <w:p w:rsidR="006B4D2D" w:rsidRPr="006B4D2D" w:rsidRDefault="006B4D2D" w:rsidP="00D13F97">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ТАШЛИНСКОГО РАЙОНА</w:t>
            </w:r>
          </w:p>
          <w:p w:rsidR="006B4D2D" w:rsidRPr="006B4D2D" w:rsidRDefault="006B4D2D" w:rsidP="00D13F97">
            <w:pPr>
              <w:spacing w:line="240" w:lineRule="auto"/>
              <w:contextualSpacing/>
              <w:jc w:val="center"/>
              <w:rPr>
                <w:rFonts w:ascii="Times New Roman" w:hAnsi="Times New Roman" w:cs="Times New Roman"/>
                <w:b/>
                <w:bCs/>
                <w:sz w:val="28"/>
                <w:szCs w:val="28"/>
              </w:rPr>
            </w:pPr>
            <w:r w:rsidRPr="006B4D2D">
              <w:rPr>
                <w:rFonts w:ascii="Times New Roman" w:hAnsi="Times New Roman" w:cs="Times New Roman"/>
                <w:b/>
                <w:bCs/>
                <w:sz w:val="28"/>
                <w:szCs w:val="28"/>
              </w:rPr>
              <w:t>ОРЕНБУРГСКОЙ    ОБЛАСТИ</w:t>
            </w:r>
          </w:p>
          <w:p w:rsidR="006B4D2D" w:rsidRPr="006B4D2D" w:rsidRDefault="006B4D2D" w:rsidP="00D13F97">
            <w:pPr>
              <w:pStyle w:val="msonormalbullet2gif"/>
              <w:widowControl w:val="0"/>
              <w:autoSpaceDE w:val="0"/>
              <w:autoSpaceDN w:val="0"/>
              <w:adjustRightInd w:val="0"/>
              <w:contextualSpacing/>
              <w:jc w:val="center"/>
              <w:rPr>
                <w:b/>
                <w:bCs/>
                <w:sz w:val="28"/>
                <w:szCs w:val="28"/>
              </w:rPr>
            </w:pPr>
            <w:r w:rsidRPr="006B4D2D">
              <w:rPr>
                <w:sz w:val="28"/>
                <w:szCs w:val="28"/>
              </w:rPr>
              <w:t>Почтовый пер., д.2, с.</w:t>
            </w:r>
            <w:r w:rsidR="00AE4AEA">
              <w:rPr>
                <w:sz w:val="28"/>
                <w:szCs w:val="28"/>
              </w:rPr>
              <w:t xml:space="preserve"> </w:t>
            </w:r>
            <w:r w:rsidRPr="006B4D2D">
              <w:rPr>
                <w:sz w:val="28"/>
                <w:szCs w:val="28"/>
              </w:rPr>
              <w:t>Трудовое, 461177, тел.(35347) 2-96-38</w:t>
            </w:r>
          </w:p>
        </w:tc>
      </w:tr>
      <w:tr w:rsidR="005F5DC7" w:rsidTr="00D13F97">
        <w:trPr>
          <w:trHeight w:val="310"/>
        </w:trPr>
        <w:tc>
          <w:tcPr>
            <w:tcW w:w="9190" w:type="dxa"/>
            <w:gridSpan w:val="4"/>
          </w:tcPr>
          <w:p w:rsidR="005F5DC7" w:rsidRDefault="005F5DC7" w:rsidP="00D13F97">
            <w:pPr>
              <w:pStyle w:val="msonormalbullet2gif"/>
              <w:widowControl w:val="0"/>
              <w:autoSpaceDE w:val="0"/>
              <w:autoSpaceDN w:val="0"/>
              <w:adjustRightInd w:val="0"/>
              <w:contextualSpacing/>
              <w:jc w:val="center"/>
              <w:rPr>
                <w:sz w:val="28"/>
                <w:szCs w:val="28"/>
              </w:rPr>
            </w:pPr>
          </w:p>
        </w:tc>
      </w:tr>
      <w:tr w:rsidR="005F5DC7" w:rsidTr="00D13F97">
        <w:trPr>
          <w:trHeight w:val="397"/>
        </w:trPr>
        <w:tc>
          <w:tcPr>
            <w:tcW w:w="4453" w:type="dxa"/>
          </w:tcPr>
          <w:p w:rsidR="005F5DC7" w:rsidRDefault="005F5DC7" w:rsidP="00D13F97">
            <w:pPr>
              <w:pStyle w:val="msonormalbullet2gif"/>
              <w:widowControl w:val="0"/>
              <w:autoSpaceDE w:val="0"/>
              <w:autoSpaceDN w:val="0"/>
              <w:adjustRightInd w:val="0"/>
              <w:contextualSpacing/>
              <w:jc w:val="center"/>
              <w:rPr>
                <w:sz w:val="28"/>
                <w:szCs w:val="28"/>
              </w:rPr>
            </w:pPr>
          </w:p>
        </w:tc>
        <w:tc>
          <w:tcPr>
            <w:tcW w:w="1909" w:type="dxa"/>
            <w:tcBorders>
              <w:top w:val="nil"/>
              <w:left w:val="nil"/>
              <w:bottom w:val="single" w:sz="6" w:space="0" w:color="auto"/>
              <w:right w:val="nil"/>
            </w:tcBorders>
            <w:hideMark/>
          </w:tcPr>
          <w:p w:rsidR="005F5DC7" w:rsidRDefault="007C4F3F" w:rsidP="00D13F97">
            <w:pPr>
              <w:pStyle w:val="msonormalbullet2gif"/>
              <w:widowControl w:val="0"/>
              <w:autoSpaceDE w:val="0"/>
              <w:autoSpaceDN w:val="0"/>
              <w:adjustRightInd w:val="0"/>
              <w:contextualSpacing/>
              <w:jc w:val="center"/>
              <w:rPr>
                <w:sz w:val="28"/>
                <w:szCs w:val="28"/>
              </w:rPr>
            </w:pPr>
            <w:r>
              <w:rPr>
                <w:sz w:val="28"/>
                <w:szCs w:val="28"/>
              </w:rPr>
              <w:t>28.08</w:t>
            </w:r>
            <w:r w:rsidR="009353F9">
              <w:rPr>
                <w:sz w:val="28"/>
                <w:szCs w:val="28"/>
              </w:rPr>
              <w:t>.2020</w:t>
            </w:r>
          </w:p>
        </w:tc>
        <w:tc>
          <w:tcPr>
            <w:tcW w:w="849" w:type="dxa"/>
            <w:hideMark/>
          </w:tcPr>
          <w:p w:rsidR="005F5DC7" w:rsidRDefault="005F5DC7" w:rsidP="00D13F97">
            <w:pPr>
              <w:pStyle w:val="msonormalbullet2gif"/>
              <w:widowControl w:val="0"/>
              <w:autoSpaceDE w:val="0"/>
              <w:autoSpaceDN w:val="0"/>
              <w:adjustRightInd w:val="0"/>
              <w:contextualSpacing/>
              <w:jc w:val="center"/>
              <w:rPr>
                <w:b/>
                <w:bCs/>
                <w:sz w:val="28"/>
                <w:szCs w:val="28"/>
              </w:rPr>
            </w:pPr>
            <w:r>
              <w:rPr>
                <w:b/>
                <w:bCs/>
                <w:sz w:val="28"/>
                <w:szCs w:val="28"/>
              </w:rPr>
              <w:t>№</w:t>
            </w:r>
          </w:p>
        </w:tc>
        <w:tc>
          <w:tcPr>
            <w:tcW w:w="1979" w:type="dxa"/>
            <w:tcBorders>
              <w:top w:val="nil"/>
              <w:left w:val="nil"/>
              <w:bottom w:val="single" w:sz="6" w:space="0" w:color="auto"/>
              <w:right w:val="nil"/>
            </w:tcBorders>
            <w:hideMark/>
          </w:tcPr>
          <w:p w:rsidR="005F5DC7" w:rsidRDefault="009353F9" w:rsidP="00D13F97">
            <w:pPr>
              <w:pStyle w:val="msonormalbullet2gif"/>
              <w:widowControl w:val="0"/>
              <w:autoSpaceDE w:val="0"/>
              <w:autoSpaceDN w:val="0"/>
              <w:adjustRightInd w:val="0"/>
              <w:contextualSpacing/>
              <w:rPr>
                <w:sz w:val="28"/>
                <w:szCs w:val="28"/>
              </w:rPr>
            </w:pPr>
            <w:r>
              <w:rPr>
                <w:sz w:val="28"/>
                <w:szCs w:val="28"/>
              </w:rPr>
              <w:t>4</w:t>
            </w:r>
            <w:r w:rsidR="007C4F3F">
              <w:rPr>
                <w:sz w:val="28"/>
                <w:szCs w:val="28"/>
              </w:rPr>
              <w:t>1</w:t>
            </w:r>
            <w:r>
              <w:rPr>
                <w:sz w:val="28"/>
                <w:szCs w:val="28"/>
              </w:rPr>
              <w:t>/1</w:t>
            </w:r>
            <w:r w:rsidR="00AE4AEA">
              <w:rPr>
                <w:sz w:val="28"/>
                <w:szCs w:val="28"/>
              </w:rPr>
              <w:t>50</w:t>
            </w:r>
            <w:r w:rsidR="005F5DC7">
              <w:rPr>
                <w:sz w:val="28"/>
                <w:szCs w:val="28"/>
              </w:rPr>
              <w:t>-рс</w:t>
            </w:r>
          </w:p>
        </w:tc>
      </w:tr>
    </w:tbl>
    <w:p w:rsidR="005F5DC7" w:rsidRDefault="005F5DC7" w:rsidP="005F5DC7">
      <w:pPr>
        <w:pStyle w:val="21"/>
      </w:pPr>
    </w:p>
    <w:p w:rsidR="005F5DC7" w:rsidRDefault="005F5DC7" w:rsidP="005F5DC7">
      <w:pPr>
        <w:pStyle w:val="21"/>
        <w:jc w:val="center"/>
        <w:rPr>
          <w:rFonts w:ascii="Arial" w:hAnsi="Arial"/>
          <w:sz w:val="16"/>
        </w:rPr>
      </w:pPr>
    </w:p>
    <w:tbl>
      <w:tblPr>
        <w:tblStyle w:val="a7"/>
        <w:tblW w:w="0" w:type="auto"/>
        <w:tblLook w:val="04A0" w:firstRow="1" w:lastRow="0" w:firstColumn="1" w:lastColumn="0" w:noHBand="0" w:noVBand="1"/>
      </w:tblPr>
      <w:tblGrid>
        <w:gridCol w:w="4672"/>
        <w:gridCol w:w="4673"/>
      </w:tblGrid>
      <w:tr w:rsidR="007C4F3F" w:rsidTr="007C4F3F">
        <w:tc>
          <w:tcPr>
            <w:tcW w:w="4672" w:type="dxa"/>
            <w:tcBorders>
              <w:top w:val="nil"/>
              <w:left w:val="nil"/>
              <w:bottom w:val="nil"/>
              <w:right w:val="nil"/>
            </w:tcBorders>
          </w:tcPr>
          <w:p w:rsidR="007C4F3F" w:rsidRDefault="00330AF9" w:rsidP="00330AF9">
            <w:pPr>
              <w:pStyle w:val="21"/>
              <w:tabs>
                <w:tab w:val="left" w:pos="6663"/>
              </w:tabs>
              <w:contextualSpacing/>
              <w:jc w:val="both"/>
              <w:rPr>
                <w:sz w:val="27"/>
                <w:szCs w:val="27"/>
              </w:rPr>
            </w:pPr>
            <w:r w:rsidRPr="00E73AF8">
              <w:rPr>
                <w:sz w:val="26"/>
                <w:szCs w:val="26"/>
              </w:rPr>
              <w:t xml:space="preserve">Об утверждении Положения о бюджетном процессе в муниципальном образовании </w:t>
            </w:r>
            <w:r>
              <w:rPr>
                <w:sz w:val="26"/>
                <w:szCs w:val="26"/>
              </w:rPr>
              <w:t>Трудовой</w:t>
            </w:r>
            <w:r w:rsidRPr="00E73AF8">
              <w:rPr>
                <w:sz w:val="26"/>
                <w:szCs w:val="26"/>
              </w:rPr>
              <w:t xml:space="preserve"> сельсовет </w:t>
            </w:r>
            <w:proofErr w:type="spellStart"/>
            <w:r w:rsidRPr="00E73AF8">
              <w:rPr>
                <w:sz w:val="26"/>
                <w:szCs w:val="26"/>
              </w:rPr>
              <w:t>Ташлинского</w:t>
            </w:r>
            <w:proofErr w:type="spellEnd"/>
            <w:r w:rsidRPr="00E73AF8">
              <w:rPr>
                <w:sz w:val="26"/>
                <w:szCs w:val="26"/>
              </w:rPr>
              <w:t xml:space="preserve"> района Оренбургской области</w:t>
            </w:r>
            <w:r>
              <w:rPr>
                <w:sz w:val="27"/>
                <w:szCs w:val="27"/>
              </w:rPr>
              <w:t xml:space="preserve"> </w:t>
            </w:r>
          </w:p>
        </w:tc>
        <w:tc>
          <w:tcPr>
            <w:tcW w:w="4673" w:type="dxa"/>
            <w:tcBorders>
              <w:top w:val="nil"/>
              <w:left w:val="nil"/>
              <w:bottom w:val="nil"/>
              <w:right w:val="nil"/>
            </w:tcBorders>
          </w:tcPr>
          <w:p w:rsidR="007C4F3F" w:rsidRDefault="007C4F3F" w:rsidP="005F5DC7">
            <w:pPr>
              <w:pStyle w:val="21"/>
              <w:tabs>
                <w:tab w:val="left" w:pos="6663"/>
              </w:tabs>
              <w:spacing w:line="360" w:lineRule="auto"/>
              <w:jc w:val="both"/>
              <w:rPr>
                <w:sz w:val="27"/>
                <w:szCs w:val="27"/>
              </w:rPr>
            </w:pPr>
          </w:p>
        </w:tc>
      </w:tr>
      <w:tr w:rsidR="00330AF9" w:rsidTr="007C4F3F">
        <w:tc>
          <w:tcPr>
            <w:tcW w:w="4672" w:type="dxa"/>
            <w:tcBorders>
              <w:top w:val="nil"/>
              <w:left w:val="nil"/>
              <w:bottom w:val="nil"/>
              <w:right w:val="nil"/>
            </w:tcBorders>
          </w:tcPr>
          <w:p w:rsidR="00330AF9" w:rsidRPr="00E73AF8" w:rsidRDefault="00330AF9" w:rsidP="00330AF9">
            <w:pPr>
              <w:pStyle w:val="21"/>
              <w:tabs>
                <w:tab w:val="left" w:pos="6663"/>
              </w:tabs>
              <w:contextualSpacing/>
              <w:jc w:val="both"/>
              <w:rPr>
                <w:sz w:val="26"/>
                <w:szCs w:val="26"/>
              </w:rPr>
            </w:pPr>
          </w:p>
        </w:tc>
        <w:tc>
          <w:tcPr>
            <w:tcW w:w="4673" w:type="dxa"/>
            <w:tcBorders>
              <w:top w:val="nil"/>
              <w:left w:val="nil"/>
              <w:bottom w:val="nil"/>
              <w:right w:val="nil"/>
            </w:tcBorders>
          </w:tcPr>
          <w:p w:rsidR="00330AF9" w:rsidRDefault="00330AF9" w:rsidP="005F5DC7">
            <w:pPr>
              <w:pStyle w:val="21"/>
              <w:tabs>
                <w:tab w:val="left" w:pos="6663"/>
              </w:tabs>
              <w:spacing w:line="360" w:lineRule="auto"/>
              <w:jc w:val="both"/>
              <w:rPr>
                <w:sz w:val="27"/>
                <w:szCs w:val="27"/>
              </w:rPr>
            </w:pPr>
          </w:p>
        </w:tc>
      </w:tr>
    </w:tbl>
    <w:p w:rsidR="00330AF9" w:rsidRPr="00AE4AEA" w:rsidRDefault="00330AF9" w:rsidP="00330AF9">
      <w:pPr>
        <w:tabs>
          <w:tab w:val="left" w:pos="3240"/>
        </w:tabs>
        <w:spacing w:line="240" w:lineRule="auto"/>
        <w:ind w:firstLine="851"/>
        <w:contextualSpacing/>
        <w:jc w:val="both"/>
        <w:rPr>
          <w:rFonts w:ascii="Times New Roman" w:hAnsi="Times New Roman" w:cs="Times New Roman"/>
          <w:sz w:val="28"/>
          <w:szCs w:val="28"/>
        </w:rPr>
      </w:pPr>
      <w:r w:rsidRPr="00AE4AEA">
        <w:rPr>
          <w:rFonts w:ascii="Times New Roman" w:hAnsi="Times New Roman" w:cs="Times New Roman"/>
          <w:sz w:val="28"/>
          <w:szCs w:val="28"/>
        </w:rPr>
        <w:t xml:space="preserve">В соответствии с ч.1 </w:t>
      </w:r>
      <w:hyperlink r:id="rId5" w:history="1">
        <w:r w:rsidRPr="00AE4AEA">
          <w:rPr>
            <w:rStyle w:val="a8"/>
            <w:rFonts w:ascii="Times New Roman" w:hAnsi="Times New Roman" w:cs="Times New Roman"/>
            <w:color w:val="auto"/>
            <w:sz w:val="28"/>
            <w:szCs w:val="28"/>
          </w:rPr>
          <w:t>ст. 9</w:t>
        </w:r>
      </w:hyperlink>
      <w:r w:rsidRPr="00AE4AEA">
        <w:rPr>
          <w:rFonts w:ascii="Times New Roman" w:hAnsi="Times New Roman" w:cs="Times New Roman"/>
          <w:sz w:val="28"/>
          <w:szCs w:val="28"/>
        </w:rPr>
        <w:t xml:space="preserve"> Бюджетного кодекса Российской Федерации, Законом Российской Федерации от 06.10.2003 №131-ФЗ «Об общих принципах организации местного самоуправления в Российской Федерации», руководствуясь </w:t>
      </w:r>
      <w:hyperlink r:id="rId6" w:history="1">
        <w:r w:rsidRPr="00AE4AEA">
          <w:rPr>
            <w:rStyle w:val="a8"/>
            <w:rFonts w:ascii="Times New Roman" w:hAnsi="Times New Roman" w:cs="Times New Roman"/>
            <w:color w:val="auto"/>
            <w:sz w:val="28"/>
            <w:szCs w:val="28"/>
            <w:u w:val="none"/>
          </w:rPr>
          <w:t>Уставом</w:t>
        </w:r>
      </w:hyperlink>
      <w:r w:rsidRPr="00AE4AEA">
        <w:rPr>
          <w:rFonts w:ascii="Times New Roman" w:hAnsi="Times New Roman" w:cs="Times New Roman"/>
          <w:sz w:val="28"/>
          <w:szCs w:val="28"/>
        </w:rPr>
        <w:t>, рассмо</w:t>
      </w:r>
      <w:r w:rsidRPr="00AE4AEA">
        <w:rPr>
          <w:rFonts w:ascii="Times New Roman" w:hAnsi="Times New Roman" w:cs="Times New Roman"/>
          <w:sz w:val="28"/>
          <w:szCs w:val="28"/>
        </w:rPr>
        <w:t xml:space="preserve">трев протест Прокуратуры </w:t>
      </w:r>
      <w:proofErr w:type="spellStart"/>
      <w:r w:rsidRPr="00AE4AEA">
        <w:rPr>
          <w:rFonts w:ascii="Times New Roman" w:hAnsi="Times New Roman" w:cs="Times New Roman"/>
          <w:sz w:val="28"/>
          <w:szCs w:val="28"/>
        </w:rPr>
        <w:t>Ташлин</w:t>
      </w:r>
      <w:r w:rsidRPr="00AE4AEA">
        <w:rPr>
          <w:rFonts w:ascii="Times New Roman" w:hAnsi="Times New Roman" w:cs="Times New Roman"/>
          <w:sz w:val="28"/>
          <w:szCs w:val="28"/>
        </w:rPr>
        <w:t>ского</w:t>
      </w:r>
      <w:proofErr w:type="spellEnd"/>
      <w:r w:rsidRPr="00AE4AEA">
        <w:rPr>
          <w:rFonts w:ascii="Times New Roman" w:hAnsi="Times New Roman" w:cs="Times New Roman"/>
          <w:sz w:val="28"/>
          <w:szCs w:val="28"/>
        </w:rPr>
        <w:t xml:space="preserve"> района от 29.06.2020 года № 7-1-2020, Совет депутатов муниципального образования</w:t>
      </w:r>
      <w:r w:rsidRPr="00AE4AEA">
        <w:rPr>
          <w:rFonts w:ascii="Times New Roman" w:hAnsi="Times New Roman" w:cs="Times New Roman"/>
          <w:sz w:val="28"/>
          <w:szCs w:val="28"/>
        </w:rPr>
        <w:t xml:space="preserve"> Трудовой</w:t>
      </w:r>
      <w:r w:rsidRPr="00AE4AEA">
        <w:rPr>
          <w:rFonts w:ascii="Times New Roman" w:hAnsi="Times New Roman" w:cs="Times New Roman"/>
          <w:sz w:val="28"/>
          <w:szCs w:val="28"/>
        </w:rPr>
        <w:t xml:space="preserve">  сельсовет </w:t>
      </w:r>
      <w:proofErr w:type="spellStart"/>
      <w:r w:rsidRPr="00AE4AEA">
        <w:rPr>
          <w:rFonts w:ascii="Times New Roman" w:hAnsi="Times New Roman" w:cs="Times New Roman"/>
          <w:sz w:val="28"/>
          <w:szCs w:val="28"/>
        </w:rPr>
        <w:t>Ташлинского</w:t>
      </w:r>
      <w:proofErr w:type="spellEnd"/>
      <w:r w:rsidRPr="00AE4AEA">
        <w:rPr>
          <w:rFonts w:ascii="Times New Roman" w:hAnsi="Times New Roman" w:cs="Times New Roman"/>
          <w:sz w:val="28"/>
          <w:szCs w:val="28"/>
        </w:rPr>
        <w:t xml:space="preserve"> района Оренбургской области</w:t>
      </w:r>
    </w:p>
    <w:p w:rsidR="00330AF9" w:rsidRPr="00AE4AEA" w:rsidRDefault="00330AF9" w:rsidP="00330AF9">
      <w:pPr>
        <w:pStyle w:val="ConsPlusNormal"/>
        <w:ind w:firstLine="709"/>
        <w:contextualSpacing/>
        <w:jc w:val="both"/>
        <w:rPr>
          <w:rFonts w:ascii="Times New Roman" w:hAnsi="Times New Roman" w:cs="Times New Roman"/>
          <w:sz w:val="28"/>
          <w:szCs w:val="28"/>
        </w:rPr>
      </w:pPr>
      <w:r w:rsidRPr="00AE4AEA">
        <w:rPr>
          <w:rFonts w:ascii="Times New Roman" w:hAnsi="Times New Roman" w:cs="Times New Roman"/>
          <w:sz w:val="28"/>
          <w:szCs w:val="28"/>
        </w:rPr>
        <w:t>РЕШИЛ:</w:t>
      </w:r>
    </w:p>
    <w:p w:rsidR="00330AF9" w:rsidRPr="00AE4AEA" w:rsidRDefault="00330AF9" w:rsidP="00330AF9">
      <w:pPr>
        <w:pStyle w:val="ConsPlusNormal"/>
        <w:ind w:firstLine="709"/>
        <w:contextualSpacing/>
        <w:jc w:val="both"/>
        <w:rPr>
          <w:rFonts w:ascii="Times New Roman" w:hAnsi="Times New Roman" w:cs="Times New Roman"/>
          <w:sz w:val="28"/>
          <w:szCs w:val="28"/>
        </w:rPr>
      </w:pPr>
      <w:r w:rsidRPr="00AE4AEA">
        <w:rPr>
          <w:rFonts w:ascii="Times New Roman" w:hAnsi="Times New Roman" w:cs="Times New Roman"/>
          <w:sz w:val="28"/>
          <w:szCs w:val="28"/>
        </w:rPr>
        <w:t xml:space="preserve">1. Утвердить </w:t>
      </w:r>
      <w:hyperlink r:id="rId7" w:anchor="Par49" w:history="1">
        <w:r w:rsidRPr="00AE4AEA">
          <w:rPr>
            <w:rStyle w:val="a8"/>
            <w:rFonts w:ascii="Times New Roman" w:hAnsi="Times New Roman" w:cs="Times New Roman"/>
            <w:color w:val="auto"/>
            <w:sz w:val="28"/>
            <w:szCs w:val="28"/>
            <w:u w:val="none"/>
          </w:rPr>
          <w:t>Положение</w:t>
        </w:r>
      </w:hyperlink>
      <w:r w:rsidRPr="00AE4AEA">
        <w:rPr>
          <w:rFonts w:ascii="Times New Roman" w:hAnsi="Times New Roman" w:cs="Times New Roman"/>
          <w:sz w:val="28"/>
          <w:szCs w:val="28"/>
        </w:rPr>
        <w:t xml:space="preserve"> о бюджетном процессе в муниципальном образовании </w:t>
      </w:r>
      <w:r w:rsidRPr="00AE4AEA">
        <w:rPr>
          <w:rFonts w:ascii="Times New Roman" w:hAnsi="Times New Roman" w:cs="Times New Roman"/>
          <w:sz w:val="28"/>
          <w:szCs w:val="28"/>
        </w:rPr>
        <w:t xml:space="preserve">Трудовой </w:t>
      </w:r>
      <w:r w:rsidRPr="00AE4AEA">
        <w:rPr>
          <w:rFonts w:ascii="Times New Roman" w:hAnsi="Times New Roman" w:cs="Times New Roman"/>
          <w:sz w:val="28"/>
          <w:szCs w:val="28"/>
        </w:rPr>
        <w:t xml:space="preserve">сельсовет </w:t>
      </w:r>
      <w:proofErr w:type="spellStart"/>
      <w:r w:rsidRPr="00AE4AEA">
        <w:rPr>
          <w:rFonts w:ascii="Times New Roman" w:hAnsi="Times New Roman" w:cs="Times New Roman"/>
          <w:sz w:val="28"/>
          <w:szCs w:val="28"/>
        </w:rPr>
        <w:t>Ташлинского</w:t>
      </w:r>
      <w:proofErr w:type="spellEnd"/>
      <w:r w:rsidRPr="00AE4AEA">
        <w:rPr>
          <w:rFonts w:ascii="Times New Roman" w:hAnsi="Times New Roman" w:cs="Times New Roman"/>
          <w:sz w:val="28"/>
          <w:szCs w:val="28"/>
        </w:rPr>
        <w:t xml:space="preserve"> района Оренбургской области согласно Приложению №1.</w:t>
      </w:r>
    </w:p>
    <w:p w:rsidR="00330AF9" w:rsidRPr="00330AF9" w:rsidRDefault="00330AF9" w:rsidP="00330AF9">
      <w:pPr>
        <w:pStyle w:val="ConsPlusTitle"/>
        <w:ind w:firstLine="709"/>
        <w:contextualSpacing/>
        <w:jc w:val="both"/>
        <w:rPr>
          <w:rFonts w:ascii="Times New Roman" w:hAnsi="Times New Roman" w:cs="Times New Roman"/>
          <w:b w:val="0"/>
          <w:sz w:val="28"/>
          <w:szCs w:val="28"/>
        </w:rPr>
      </w:pPr>
      <w:r w:rsidRPr="00AE4AEA">
        <w:rPr>
          <w:rFonts w:ascii="Times New Roman" w:hAnsi="Times New Roman" w:cs="Times New Roman"/>
          <w:b w:val="0"/>
          <w:sz w:val="28"/>
          <w:szCs w:val="28"/>
        </w:rPr>
        <w:t xml:space="preserve">2. Решение Совета депутатов </w:t>
      </w:r>
      <w:r w:rsidRPr="00330AF9">
        <w:rPr>
          <w:rFonts w:ascii="Times New Roman" w:hAnsi="Times New Roman" w:cs="Times New Roman"/>
          <w:b w:val="0"/>
          <w:sz w:val="28"/>
          <w:szCs w:val="28"/>
        </w:rPr>
        <w:t xml:space="preserve">от </w:t>
      </w:r>
      <w:r w:rsidR="00AE4AEA" w:rsidRPr="00AE4AEA">
        <w:rPr>
          <w:rFonts w:ascii="Times New Roman" w:hAnsi="Times New Roman" w:cs="Times New Roman"/>
          <w:b w:val="0"/>
          <w:sz w:val="28"/>
          <w:szCs w:val="28"/>
        </w:rPr>
        <w:t>27</w:t>
      </w:r>
      <w:r w:rsidRPr="00AE4AEA">
        <w:rPr>
          <w:rFonts w:ascii="Times New Roman" w:hAnsi="Times New Roman" w:cs="Times New Roman"/>
          <w:b w:val="0"/>
          <w:sz w:val="28"/>
          <w:szCs w:val="28"/>
        </w:rPr>
        <w:t xml:space="preserve">.06.2016 года № </w:t>
      </w:r>
      <w:r w:rsidR="00AE4AEA" w:rsidRPr="00AE4AEA">
        <w:rPr>
          <w:rFonts w:ascii="Times New Roman" w:hAnsi="Times New Roman" w:cs="Times New Roman"/>
          <w:b w:val="0"/>
          <w:sz w:val="28"/>
          <w:szCs w:val="28"/>
        </w:rPr>
        <w:t>7</w:t>
      </w:r>
      <w:r w:rsidRPr="00AE4AEA">
        <w:rPr>
          <w:rFonts w:ascii="Times New Roman" w:hAnsi="Times New Roman" w:cs="Times New Roman"/>
          <w:b w:val="0"/>
          <w:sz w:val="28"/>
          <w:szCs w:val="28"/>
        </w:rPr>
        <w:t>/</w:t>
      </w:r>
      <w:r w:rsidR="00AE4AEA">
        <w:rPr>
          <w:rFonts w:ascii="Times New Roman" w:hAnsi="Times New Roman" w:cs="Times New Roman"/>
          <w:b w:val="0"/>
          <w:sz w:val="28"/>
          <w:szCs w:val="28"/>
        </w:rPr>
        <w:t>34</w:t>
      </w:r>
      <w:r w:rsidRPr="00330AF9">
        <w:rPr>
          <w:rFonts w:ascii="Times New Roman" w:hAnsi="Times New Roman" w:cs="Times New Roman"/>
          <w:b w:val="0"/>
          <w:sz w:val="28"/>
          <w:szCs w:val="28"/>
        </w:rPr>
        <w:t xml:space="preserve">-рс «Об утверждении положения «О бюджетном процессе в муниципальном образовании </w:t>
      </w:r>
      <w:r w:rsidR="00AE4AEA">
        <w:rPr>
          <w:rFonts w:ascii="Times New Roman" w:hAnsi="Times New Roman" w:cs="Times New Roman"/>
          <w:b w:val="0"/>
          <w:sz w:val="28"/>
          <w:szCs w:val="28"/>
        </w:rPr>
        <w:t xml:space="preserve">Трудовой </w:t>
      </w:r>
      <w:r w:rsidRPr="00330AF9">
        <w:rPr>
          <w:rFonts w:ascii="Times New Roman" w:hAnsi="Times New Roman" w:cs="Times New Roman"/>
          <w:b w:val="0"/>
          <w:sz w:val="28"/>
          <w:szCs w:val="28"/>
        </w:rPr>
        <w:t xml:space="preserve">сельсовет </w:t>
      </w:r>
      <w:proofErr w:type="spellStart"/>
      <w:r w:rsidRPr="00330AF9">
        <w:rPr>
          <w:rFonts w:ascii="Times New Roman" w:hAnsi="Times New Roman" w:cs="Times New Roman"/>
          <w:b w:val="0"/>
          <w:sz w:val="28"/>
          <w:szCs w:val="28"/>
        </w:rPr>
        <w:t>Ташлинского</w:t>
      </w:r>
      <w:proofErr w:type="spellEnd"/>
      <w:r w:rsidRPr="00330AF9">
        <w:rPr>
          <w:rFonts w:ascii="Times New Roman" w:hAnsi="Times New Roman" w:cs="Times New Roman"/>
          <w:b w:val="0"/>
          <w:sz w:val="28"/>
          <w:szCs w:val="28"/>
        </w:rPr>
        <w:t xml:space="preserve"> района Оренбургской области», Решение Совета депутатов от </w:t>
      </w:r>
      <w:r w:rsidR="00AE4AEA">
        <w:rPr>
          <w:rFonts w:ascii="Times New Roman" w:hAnsi="Times New Roman" w:cs="Times New Roman"/>
          <w:b w:val="0"/>
          <w:sz w:val="28"/>
          <w:szCs w:val="28"/>
        </w:rPr>
        <w:t xml:space="preserve">05.12.2017 </w:t>
      </w:r>
      <w:r w:rsidRPr="00330AF9">
        <w:rPr>
          <w:rFonts w:ascii="Times New Roman" w:hAnsi="Times New Roman" w:cs="Times New Roman"/>
          <w:b w:val="0"/>
          <w:sz w:val="28"/>
          <w:szCs w:val="28"/>
        </w:rPr>
        <w:t xml:space="preserve">года № </w:t>
      </w:r>
      <w:r w:rsidR="00AE4AEA">
        <w:rPr>
          <w:rFonts w:ascii="Times New Roman" w:hAnsi="Times New Roman" w:cs="Times New Roman"/>
          <w:b w:val="0"/>
          <w:sz w:val="28"/>
          <w:szCs w:val="28"/>
        </w:rPr>
        <w:t>18/83</w:t>
      </w:r>
      <w:r w:rsidRPr="00330AF9">
        <w:rPr>
          <w:rFonts w:ascii="Times New Roman" w:hAnsi="Times New Roman" w:cs="Times New Roman"/>
          <w:b w:val="0"/>
          <w:sz w:val="28"/>
          <w:szCs w:val="28"/>
        </w:rPr>
        <w:t>-рс «О внесении изменений в Р</w:t>
      </w:r>
      <w:r w:rsidR="00AE4AEA">
        <w:rPr>
          <w:rFonts w:ascii="Times New Roman" w:hAnsi="Times New Roman" w:cs="Times New Roman"/>
          <w:b w:val="0"/>
          <w:sz w:val="28"/>
          <w:szCs w:val="28"/>
        </w:rPr>
        <w:t>ешение Совета депутатов от 27.06.2016 г</w:t>
      </w:r>
      <w:r w:rsidRPr="00330AF9">
        <w:rPr>
          <w:rFonts w:ascii="Times New Roman" w:hAnsi="Times New Roman" w:cs="Times New Roman"/>
          <w:b w:val="0"/>
          <w:sz w:val="28"/>
          <w:szCs w:val="28"/>
        </w:rPr>
        <w:t xml:space="preserve">. № </w:t>
      </w:r>
      <w:r w:rsidR="00AE4AEA">
        <w:rPr>
          <w:rFonts w:ascii="Times New Roman" w:hAnsi="Times New Roman" w:cs="Times New Roman"/>
          <w:b w:val="0"/>
          <w:sz w:val="28"/>
          <w:szCs w:val="28"/>
        </w:rPr>
        <w:t>7/34</w:t>
      </w:r>
      <w:r w:rsidRPr="00330AF9">
        <w:rPr>
          <w:rFonts w:ascii="Times New Roman" w:hAnsi="Times New Roman" w:cs="Times New Roman"/>
          <w:b w:val="0"/>
          <w:sz w:val="28"/>
          <w:szCs w:val="28"/>
        </w:rPr>
        <w:t xml:space="preserve">-рс «Об утверждении положения </w:t>
      </w:r>
      <w:r w:rsidR="00AE4AEA">
        <w:rPr>
          <w:rFonts w:ascii="Times New Roman" w:hAnsi="Times New Roman" w:cs="Times New Roman"/>
          <w:b w:val="0"/>
          <w:sz w:val="28"/>
          <w:szCs w:val="28"/>
        </w:rPr>
        <w:t xml:space="preserve">о </w:t>
      </w:r>
      <w:r w:rsidRPr="00330AF9">
        <w:rPr>
          <w:rFonts w:ascii="Times New Roman" w:hAnsi="Times New Roman" w:cs="Times New Roman"/>
          <w:b w:val="0"/>
          <w:sz w:val="28"/>
          <w:szCs w:val="28"/>
        </w:rPr>
        <w:t xml:space="preserve">бюджетном процессе в муниципальном образовании </w:t>
      </w:r>
      <w:r w:rsidR="00AE4AEA">
        <w:rPr>
          <w:rFonts w:ascii="Times New Roman" w:hAnsi="Times New Roman" w:cs="Times New Roman"/>
          <w:b w:val="0"/>
          <w:sz w:val="28"/>
          <w:szCs w:val="28"/>
        </w:rPr>
        <w:t>Трудовой</w:t>
      </w:r>
      <w:r w:rsidRPr="00330AF9">
        <w:rPr>
          <w:rFonts w:ascii="Times New Roman" w:hAnsi="Times New Roman" w:cs="Times New Roman"/>
          <w:b w:val="0"/>
          <w:sz w:val="28"/>
          <w:szCs w:val="28"/>
        </w:rPr>
        <w:t xml:space="preserve"> сельсовет </w:t>
      </w:r>
      <w:proofErr w:type="spellStart"/>
      <w:r w:rsidRPr="00330AF9">
        <w:rPr>
          <w:rFonts w:ascii="Times New Roman" w:hAnsi="Times New Roman" w:cs="Times New Roman"/>
          <w:b w:val="0"/>
          <w:sz w:val="28"/>
          <w:szCs w:val="28"/>
        </w:rPr>
        <w:t>Ташлинского</w:t>
      </w:r>
      <w:proofErr w:type="spellEnd"/>
      <w:r w:rsidRPr="00330AF9">
        <w:rPr>
          <w:rFonts w:ascii="Times New Roman" w:hAnsi="Times New Roman" w:cs="Times New Roman"/>
          <w:b w:val="0"/>
          <w:sz w:val="28"/>
          <w:szCs w:val="28"/>
        </w:rPr>
        <w:t xml:space="preserve"> района Оренбургской области</w:t>
      </w:r>
      <w:r w:rsidR="00AE4AEA">
        <w:rPr>
          <w:rFonts w:ascii="Times New Roman" w:hAnsi="Times New Roman" w:cs="Times New Roman"/>
          <w:b w:val="0"/>
          <w:sz w:val="28"/>
          <w:szCs w:val="28"/>
        </w:rPr>
        <w:t xml:space="preserve">», </w:t>
      </w:r>
      <w:r w:rsidRPr="00330AF9">
        <w:rPr>
          <w:rFonts w:ascii="Times New Roman" w:hAnsi="Times New Roman" w:cs="Times New Roman"/>
          <w:b w:val="0"/>
          <w:sz w:val="28"/>
          <w:szCs w:val="28"/>
        </w:rPr>
        <w:t>считать утратившими силу.</w:t>
      </w:r>
    </w:p>
    <w:p w:rsidR="00330AF9" w:rsidRPr="00330AF9" w:rsidRDefault="00330AF9" w:rsidP="00330AF9">
      <w:pPr>
        <w:pStyle w:val="ConsPlusNormal"/>
        <w:ind w:firstLine="709"/>
        <w:contextualSpacing/>
        <w:jc w:val="both"/>
        <w:rPr>
          <w:rFonts w:ascii="Times New Roman" w:hAnsi="Times New Roman" w:cs="Times New Roman"/>
          <w:sz w:val="28"/>
          <w:szCs w:val="28"/>
        </w:rPr>
      </w:pPr>
      <w:r w:rsidRPr="00330AF9">
        <w:rPr>
          <w:rFonts w:ascii="Times New Roman" w:hAnsi="Times New Roman" w:cs="Times New Roman"/>
          <w:sz w:val="28"/>
          <w:szCs w:val="28"/>
        </w:rPr>
        <w:t xml:space="preserve">3. Контроль за исполнением настоящего Решения оставляю за собой. </w:t>
      </w:r>
    </w:p>
    <w:p w:rsidR="00330AF9" w:rsidRPr="00330AF9" w:rsidRDefault="00330AF9" w:rsidP="00330AF9">
      <w:pPr>
        <w:pStyle w:val="ConsPlusNormal"/>
        <w:ind w:firstLine="709"/>
        <w:contextualSpacing/>
        <w:jc w:val="both"/>
        <w:rPr>
          <w:rFonts w:ascii="Times New Roman" w:hAnsi="Times New Roman" w:cs="Times New Roman"/>
          <w:sz w:val="28"/>
          <w:szCs w:val="28"/>
        </w:rPr>
      </w:pPr>
      <w:r w:rsidRPr="00330AF9">
        <w:rPr>
          <w:rFonts w:ascii="Times New Roman" w:hAnsi="Times New Roman" w:cs="Times New Roman"/>
          <w:sz w:val="28"/>
          <w:szCs w:val="28"/>
        </w:rPr>
        <w:t>4. Настоящее Решение вступает в силу после его обнародования и подлежит размещению на официальном сайте.</w:t>
      </w:r>
    </w:p>
    <w:p w:rsidR="00330AF9" w:rsidRPr="00330AF9" w:rsidRDefault="00330AF9" w:rsidP="00330AF9">
      <w:pPr>
        <w:pStyle w:val="ConsPlusNormal"/>
        <w:ind w:firstLine="540"/>
        <w:contextualSpacing/>
        <w:jc w:val="both"/>
        <w:rPr>
          <w:rFonts w:ascii="Times New Roman" w:hAnsi="Times New Roman" w:cs="Times New Roman"/>
          <w:sz w:val="28"/>
          <w:szCs w:val="28"/>
        </w:rPr>
      </w:pPr>
    </w:p>
    <w:p w:rsidR="00AE4AEA" w:rsidRPr="00D5136A" w:rsidRDefault="00AE4AEA" w:rsidP="00AE4AEA">
      <w:pPr>
        <w:pStyle w:val="2"/>
        <w:shd w:val="clear" w:color="auto" w:fill="FFFFFF"/>
        <w:tabs>
          <w:tab w:val="left" w:pos="180"/>
        </w:tabs>
        <w:spacing w:before="0"/>
        <w:contextualSpacing/>
        <w:jc w:val="both"/>
        <w:textAlignment w:val="baseline"/>
        <w:rPr>
          <w:rFonts w:ascii="Times New Roman" w:hAnsi="Times New Roman" w:cs="Times New Roman"/>
          <w:b/>
          <w:bCs/>
          <w:i/>
          <w:iCs/>
          <w:color w:val="000000"/>
          <w:spacing w:val="2"/>
          <w:sz w:val="28"/>
          <w:szCs w:val="28"/>
        </w:rPr>
      </w:pPr>
      <w:r w:rsidRPr="00D5136A">
        <w:rPr>
          <w:rFonts w:ascii="Times New Roman" w:hAnsi="Times New Roman" w:cs="Times New Roman"/>
          <w:color w:val="000000"/>
          <w:spacing w:val="2"/>
          <w:sz w:val="28"/>
          <w:szCs w:val="28"/>
        </w:rPr>
        <w:t>Глава муниципального образования-</w:t>
      </w:r>
    </w:p>
    <w:p w:rsidR="00AE4AEA" w:rsidRPr="00D5136A" w:rsidRDefault="00AE4AEA" w:rsidP="00AE4AEA">
      <w:pPr>
        <w:pStyle w:val="2"/>
        <w:shd w:val="clear" w:color="auto" w:fill="FFFFFF"/>
        <w:tabs>
          <w:tab w:val="left" w:pos="180"/>
          <w:tab w:val="left" w:pos="7220"/>
        </w:tabs>
        <w:spacing w:before="0"/>
        <w:contextualSpacing/>
        <w:jc w:val="both"/>
        <w:textAlignment w:val="baseline"/>
        <w:rPr>
          <w:rFonts w:ascii="Times New Roman" w:hAnsi="Times New Roman" w:cs="Times New Roman"/>
          <w:b/>
          <w:bCs/>
          <w:i/>
          <w:iCs/>
          <w:color w:val="000000"/>
          <w:spacing w:val="2"/>
          <w:sz w:val="28"/>
          <w:szCs w:val="28"/>
        </w:rPr>
      </w:pPr>
      <w:r w:rsidRPr="00D5136A">
        <w:rPr>
          <w:rFonts w:ascii="Times New Roman" w:hAnsi="Times New Roman" w:cs="Times New Roman"/>
          <w:color w:val="000000"/>
          <w:spacing w:val="2"/>
          <w:sz w:val="28"/>
          <w:szCs w:val="28"/>
        </w:rPr>
        <w:t>Председатель Совета депутатов</w:t>
      </w:r>
      <w:r>
        <w:rPr>
          <w:rFonts w:ascii="Times New Roman" w:hAnsi="Times New Roman" w:cs="Times New Roman"/>
          <w:color w:val="000000"/>
          <w:spacing w:val="2"/>
          <w:sz w:val="28"/>
          <w:szCs w:val="28"/>
        </w:rPr>
        <w:t xml:space="preserve">                                               </w:t>
      </w:r>
      <w:r w:rsidRPr="00D5136A">
        <w:rPr>
          <w:rFonts w:ascii="Times New Roman" w:hAnsi="Times New Roman" w:cs="Times New Roman"/>
          <w:color w:val="000000"/>
          <w:spacing w:val="2"/>
          <w:sz w:val="28"/>
          <w:szCs w:val="28"/>
        </w:rPr>
        <w:tab/>
      </w:r>
      <w:proofErr w:type="spellStart"/>
      <w:r w:rsidRPr="00D5136A">
        <w:rPr>
          <w:rFonts w:ascii="Times New Roman" w:hAnsi="Times New Roman" w:cs="Times New Roman"/>
          <w:color w:val="000000"/>
          <w:spacing w:val="2"/>
          <w:sz w:val="28"/>
          <w:szCs w:val="28"/>
        </w:rPr>
        <w:t>Есиков</w:t>
      </w:r>
      <w:proofErr w:type="spellEnd"/>
      <w:r w:rsidRPr="00D5136A">
        <w:rPr>
          <w:rFonts w:ascii="Times New Roman" w:hAnsi="Times New Roman" w:cs="Times New Roman"/>
          <w:color w:val="000000"/>
          <w:spacing w:val="2"/>
          <w:sz w:val="28"/>
          <w:szCs w:val="28"/>
        </w:rPr>
        <w:t xml:space="preserve"> М.В</w:t>
      </w:r>
    </w:p>
    <w:p w:rsidR="00330AF9" w:rsidRPr="00330AF9" w:rsidRDefault="00330AF9" w:rsidP="00330AF9">
      <w:pPr>
        <w:spacing w:line="240" w:lineRule="auto"/>
        <w:ind w:right="-1"/>
        <w:contextualSpacing/>
        <w:rPr>
          <w:rFonts w:ascii="Times New Roman" w:hAnsi="Times New Roman" w:cs="Times New Roman"/>
          <w:sz w:val="28"/>
        </w:rPr>
      </w:pPr>
    </w:p>
    <w:p w:rsidR="00330AF9" w:rsidRPr="00AE4AEA" w:rsidRDefault="00330AF9" w:rsidP="00330AF9">
      <w:pPr>
        <w:spacing w:line="240" w:lineRule="auto"/>
        <w:ind w:right="-1"/>
        <w:contextualSpacing/>
        <w:rPr>
          <w:rFonts w:ascii="Times New Roman" w:hAnsi="Times New Roman" w:cs="Times New Roman"/>
          <w:sz w:val="24"/>
          <w:szCs w:val="24"/>
        </w:rPr>
      </w:pPr>
      <w:r w:rsidRPr="00AE4AEA">
        <w:rPr>
          <w:rFonts w:ascii="Times New Roman" w:hAnsi="Times New Roman" w:cs="Times New Roman"/>
          <w:sz w:val="24"/>
          <w:szCs w:val="24"/>
        </w:rPr>
        <w:t>Разослано: прокуратуре района, в дело.</w:t>
      </w:r>
    </w:p>
    <w:p w:rsidR="00F54764" w:rsidRDefault="00F54764" w:rsidP="00330AF9">
      <w:pPr>
        <w:spacing w:before="100" w:beforeAutospacing="1" w:after="100" w:afterAutospacing="1" w:line="240" w:lineRule="auto"/>
        <w:contextualSpacing/>
        <w:rPr>
          <w:rFonts w:ascii="Times New Roman" w:hAnsi="Times New Roman" w:cs="Times New Roman"/>
          <w:sz w:val="28"/>
          <w:szCs w:val="28"/>
        </w:rPr>
      </w:pPr>
    </w:p>
    <w:p w:rsidR="00AE4AEA" w:rsidRDefault="00AE4AEA" w:rsidP="00330AF9">
      <w:pPr>
        <w:spacing w:before="100" w:beforeAutospacing="1" w:after="100" w:afterAutospacing="1" w:line="240" w:lineRule="auto"/>
        <w:contextualSpacing/>
        <w:rPr>
          <w:rFonts w:ascii="Times New Roman" w:hAnsi="Times New Roman" w:cs="Times New Roman"/>
          <w:sz w:val="28"/>
          <w:szCs w:val="28"/>
        </w:rPr>
      </w:pPr>
    </w:p>
    <w:p w:rsidR="00D13F97" w:rsidRDefault="00D13F97" w:rsidP="00330AF9">
      <w:pPr>
        <w:spacing w:before="100" w:beforeAutospacing="1" w:after="100" w:afterAutospacing="1" w:line="240" w:lineRule="auto"/>
        <w:contextualSpacing/>
        <w:rPr>
          <w:rFonts w:ascii="Times New Roman" w:hAnsi="Times New Roman" w:cs="Times New Roman"/>
          <w:sz w:val="28"/>
          <w:szCs w:val="28"/>
        </w:rPr>
      </w:pPr>
      <w:bookmarkStart w:id="0" w:name="_GoBack"/>
      <w:bookmarkEnd w:id="0"/>
    </w:p>
    <w:p w:rsidR="00AE4AEA" w:rsidRDefault="00AE4AEA" w:rsidP="00D13F97">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AE4AEA" w:rsidRDefault="00AE4AEA" w:rsidP="00D13F97">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AE4AEA" w:rsidRDefault="00AE4AEA" w:rsidP="00D13F97">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cs="Times New Roman"/>
          <w:sz w:val="28"/>
          <w:szCs w:val="28"/>
        </w:rPr>
        <w:t xml:space="preserve">28.08.2020 </w:t>
      </w:r>
      <w:r>
        <w:rPr>
          <w:rFonts w:ascii="Times New Roman" w:hAnsi="Times New Roman" w:cs="Times New Roman"/>
          <w:sz w:val="28"/>
          <w:szCs w:val="28"/>
        </w:rPr>
        <w:t xml:space="preserve">г. № </w:t>
      </w:r>
      <w:r>
        <w:rPr>
          <w:rFonts w:ascii="Times New Roman" w:hAnsi="Times New Roman" w:cs="Times New Roman"/>
          <w:sz w:val="28"/>
          <w:szCs w:val="28"/>
        </w:rPr>
        <w:t>41/150-рс</w:t>
      </w:r>
    </w:p>
    <w:p w:rsidR="00AE4AEA" w:rsidRDefault="00AE4AEA" w:rsidP="00D13F97">
      <w:pPr>
        <w:pStyle w:val="ConsPlusTitle"/>
        <w:contextualSpacing/>
        <w:jc w:val="center"/>
        <w:rPr>
          <w:rFonts w:ascii="Times New Roman" w:hAnsi="Times New Roman" w:cs="Times New Roman"/>
          <w:sz w:val="28"/>
          <w:szCs w:val="28"/>
        </w:rPr>
      </w:pPr>
      <w:bookmarkStart w:id="1" w:name="Par49"/>
      <w:bookmarkEnd w:id="1"/>
      <w:r>
        <w:rPr>
          <w:rFonts w:ascii="Times New Roman" w:hAnsi="Times New Roman" w:cs="Times New Roman"/>
          <w:sz w:val="28"/>
          <w:szCs w:val="28"/>
        </w:rPr>
        <w:t xml:space="preserve">Положение </w:t>
      </w:r>
    </w:p>
    <w:p w:rsidR="00AE4AEA" w:rsidRDefault="00AE4AEA" w:rsidP="00D13F97">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 xml:space="preserve">о бюджетном процессе в муниципальном образовании </w:t>
      </w:r>
      <w:r>
        <w:rPr>
          <w:rFonts w:ascii="Times New Roman" w:hAnsi="Times New Roman" w:cs="Times New Roman"/>
          <w:sz w:val="28"/>
          <w:szCs w:val="28"/>
        </w:rPr>
        <w:t xml:space="preserve">Трудовой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AE4AEA" w:rsidRDefault="00AE4AEA" w:rsidP="00D13F97">
      <w:pPr>
        <w:pStyle w:val="ConsPlusNormal"/>
        <w:contextualSpacing/>
        <w:jc w:val="center"/>
        <w:rPr>
          <w:rFonts w:ascii="Times New Roman" w:hAnsi="Times New Roman" w:cs="Times New Roman"/>
          <w:sz w:val="28"/>
          <w:szCs w:val="28"/>
        </w:rPr>
      </w:pP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о бюджетном процессе в муниципальном образовании </w:t>
      </w:r>
      <w:r>
        <w:rPr>
          <w:rFonts w:ascii="Times New Roman" w:hAnsi="Times New Roman" w:cs="Times New Roman"/>
          <w:sz w:val="28"/>
          <w:szCs w:val="28"/>
        </w:rPr>
        <w:t>Трудовой</w:t>
      </w:r>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(далее – Положение) регулирует бюджетные правоотношения, возникающие в ходе составления, рассмотрения, утверждения, исполнения бюджета муниципального образования </w:t>
      </w:r>
      <w:r>
        <w:rPr>
          <w:rFonts w:ascii="Times New Roman" w:hAnsi="Times New Roman" w:cs="Times New Roman"/>
          <w:sz w:val="28"/>
          <w:szCs w:val="28"/>
        </w:rPr>
        <w:t>Трудовой</w:t>
      </w:r>
      <w:r w:rsidR="00011C03">
        <w:rPr>
          <w:rFonts w:ascii="Times New Roman" w:hAnsi="Times New Roman" w:cs="Times New Roman"/>
          <w:sz w:val="28"/>
          <w:szCs w:val="28"/>
        </w:rPr>
        <w:t xml:space="preserve"> </w:t>
      </w:r>
      <w:r>
        <w:rPr>
          <w:rFonts w:ascii="Times New Roman" w:hAnsi="Times New Roman" w:cs="Times New Roman"/>
          <w:color w:val="000000"/>
          <w:sz w:val="28"/>
          <w:szCs w:val="28"/>
        </w:rPr>
        <w:t>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(далее – муниципальное образование </w:t>
      </w:r>
      <w:r>
        <w:rPr>
          <w:rFonts w:ascii="Times New Roman" w:hAnsi="Times New Roman" w:cs="Times New Roman"/>
          <w:sz w:val="28"/>
          <w:szCs w:val="28"/>
        </w:rPr>
        <w:t xml:space="preserve">Трудовой </w:t>
      </w:r>
      <w:r>
        <w:rPr>
          <w:rFonts w:ascii="Times New Roman" w:hAnsi="Times New Roman" w:cs="Times New Roman"/>
          <w:sz w:val="28"/>
          <w:szCs w:val="28"/>
        </w:rPr>
        <w:t xml:space="preserve">сельсовет) и контроля за его исполнением. </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8" w:history="1">
        <w:r w:rsidRPr="00011C03">
          <w:rPr>
            <w:rStyle w:val="a8"/>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и иными федеральными законами, регулирующими бюджетные правоотношения.</w:t>
      </w:r>
    </w:p>
    <w:p w:rsidR="00AE4AEA" w:rsidRDefault="00AE4AEA" w:rsidP="00D13F97">
      <w:pPr>
        <w:pStyle w:val="ConsPlusNormal"/>
        <w:contextualSpacing/>
        <w:rPr>
          <w:rFonts w:ascii="Times New Roman" w:hAnsi="Times New Roman" w:cs="Times New Roman"/>
          <w:sz w:val="28"/>
          <w:szCs w:val="28"/>
        </w:rPr>
      </w:pPr>
    </w:p>
    <w:p w:rsidR="00AE4AEA" w:rsidRDefault="00011C03" w:rsidP="00D13F97">
      <w:pPr>
        <w:pStyle w:val="ConsPlusNormal"/>
        <w:numPr>
          <w:ilvl w:val="0"/>
          <w:numId w:val="7"/>
        </w:numPr>
        <w:ind w:left="426"/>
        <w:contextualSpacing/>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Общие </w:t>
      </w:r>
      <w:r w:rsidR="00AE4AEA">
        <w:rPr>
          <w:rFonts w:ascii="Times New Roman" w:hAnsi="Times New Roman" w:cs="Times New Roman"/>
          <w:b/>
          <w:sz w:val="28"/>
          <w:szCs w:val="28"/>
        </w:rPr>
        <w:t>положения</w:t>
      </w:r>
    </w:p>
    <w:p w:rsidR="00AE4AEA" w:rsidRDefault="00AE4AEA" w:rsidP="00D13F97">
      <w:pPr>
        <w:pStyle w:val="ConsPlusNormal"/>
        <w:ind w:firstLine="540"/>
        <w:contextualSpacing/>
        <w:jc w:val="both"/>
        <w:rPr>
          <w:rFonts w:ascii="Times New Roman" w:hAnsi="Times New Roman" w:cs="Times New Roman"/>
          <w:b/>
          <w:sz w:val="28"/>
          <w:szCs w:val="28"/>
        </w:rPr>
      </w:pPr>
    </w:p>
    <w:p w:rsidR="00AE4AEA" w:rsidRPr="00011C03"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011C03">
        <w:rPr>
          <w:rFonts w:ascii="Times New Roman" w:hAnsi="Times New Roman" w:cs="Times New Roman"/>
          <w:sz w:val="28"/>
          <w:szCs w:val="28"/>
        </w:rPr>
        <w:t xml:space="preserve">Правовую основу бюджетного процесса в  муниципальном образовании </w:t>
      </w:r>
      <w:r w:rsidR="00011C03" w:rsidRP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составляют </w:t>
      </w:r>
      <w:hyperlink r:id="rId9" w:history="1">
        <w:r w:rsidRPr="00011C03">
          <w:rPr>
            <w:rStyle w:val="a8"/>
            <w:rFonts w:ascii="Times New Roman" w:hAnsi="Times New Roman" w:cs="Times New Roman"/>
            <w:color w:val="auto"/>
            <w:sz w:val="28"/>
            <w:szCs w:val="28"/>
          </w:rPr>
          <w:t>Конституция</w:t>
        </w:r>
      </w:hyperlink>
      <w:r w:rsidRPr="00011C03">
        <w:rPr>
          <w:rFonts w:ascii="Times New Roman" w:hAnsi="Times New Roman" w:cs="Times New Roman"/>
          <w:sz w:val="28"/>
          <w:szCs w:val="28"/>
        </w:rPr>
        <w:t xml:space="preserve"> Российской Федерации, Бюджетный </w:t>
      </w:r>
      <w:hyperlink r:id="rId10" w:history="1">
        <w:r w:rsidRPr="00011C03">
          <w:rPr>
            <w:rStyle w:val="a8"/>
            <w:rFonts w:ascii="Times New Roman" w:hAnsi="Times New Roman" w:cs="Times New Roman"/>
            <w:color w:val="auto"/>
            <w:sz w:val="28"/>
            <w:szCs w:val="28"/>
          </w:rPr>
          <w:t>кодекс</w:t>
        </w:r>
      </w:hyperlink>
      <w:r w:rsidRPr="00011C03">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и муниципальные правовые акты.</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2. Бюджет муниципального образования </w:t>
      </w:r>
      <w:r w:rsidR="00011C03" w:rsidRP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 xml:space="preserve">сельсовет разрабатывается и утверждается в форме решения Совета депутатов на очередной год и два года планового периода.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3. Решение Совета депутатов муниципального образования </w:t>
      </w:r>
      <w:r w:rsidR="00011C03" w:rsidRP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о местном бюджете (далее - решение о бюджете) вступает в силу с 1 января и действует по 31 декабря финансового года, если иное не предусмотрено Бюджетным </w:t>
      </w:r>
      <w:hyperlink r:id="rId11" w:history="1">
        <w:r w:rsidRPr="00011C03">
          <w:rPr>
            <w:rStyle w:val="a8"/>
            <w:rFonts w:ascii="Times New Roman" w:hAnsi="Times New Roman" w:cs="Times New Roman"/>
            <w:color w:val="auto"/>
            <w:sz w:val="28"/>
            <w:szCs w:val="28"/>
            <w:u w:val="none"/>
          </w:rPr>
          <w:t>кодексом</w:t>
        </w:r>
      </w:hyperlink>
      <w:r w:rsidRPr="00011C03">
        <w:rPr>
          <w:rFonts w:ascii="Times New Roman" w:hAnsi="Times New Roman" w:cs="Times New Roman"/>
          <w:sz w:val="28"/>
          <w:szCs w:val="28"/>
        </w:rPr>
        <w:t xml:space="preserve"> Российской Федерации и (или) решением о бюджете.</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4. Решение о бюджете подлежит официальному опубликованию на официальном сайте </w:t>
      </w:r>
      <w:proofErr w:type="spellStart"/>
      <w:r w:rsidRPr="00011C03">
        <w:rPr>
          <w:rFonts w:ascii="Times New Roman" w:hAnsi="Times New Roman" w:cs="Times New Roman"/>
          <w:sz w:val="28"/>
          <w:szCs w:val="28"/>
        </w:rPr>
        <w:t>Ташлинского</w:t>
      </w:r>
      <w:proofErr w:type="spellEnd"/>
      <w:r w:rsidRPr="00011C03">
        <w:rPr>
          <w:rFonts w:ascii="Times New Roman" w:hAnsi="Times New Roman" w:cs="Times New Roman"/>
          <w:sz w:val="28"/>
          <w:szCs w:val="28"/>
        </w:rPr>
        <w:t xml:space="preserve"> района в сети Интернет, а также размещается в местах обнародования в порядке, предусмотренном Уставом поселения, не позднее 10 дней после его подписания в установленном порядке.</w:t>
      </w:r>
    </w:p>
    <w:p w:rsidR="00AE4AEA" w:rsidRDefault="00AE4AEA" w:rsidP="00D13F97">
      <w:pPr>
        <w:widowControl w:val="0"/>
        <w:autoSpaceDE w:val="0"/>
        <w:autoSpaceDN w:val="0"/>
        <w:adjustRightInd w:val="0"/>
        <w:spacing w:line="240" w:lineRule="auto"/>
        <w:contextualSpacing/>
        <w:jc w:val="both"/>
        <w:rPr>
          <w:sz w:val="28"/>
          <w:szCs w:val="28"/>
        </w:rPr>
      </w:pPr>
    </w:p>
    <w:p w:rsidR="00AE4AEA" w:rsidRPr="00011C03" w:rsidRDefault="00AE4AEA" w:rsidP="00D13F97">
      <w:pPr>
        <w:widowControl w:val="0"/>
        <w:numPr>
          <w:ilvl w:val="0"/>
          <w:numId w:val="7"/>
        </w:numPr>
        <w:autoSpaceDE w:val="0"/>
        <w:autoSpaceDN w:val="0"/>
        <w:adjustRightInd w:val="0"/>
        <w:spacing w:after="0" w:line="240" w:lineRule="auto"/>
        <w:contextualSpacing/>
        <w:jc w:val="center"/>
        <w:outlineLvl w:val="1"/>
        <w:rPr>
          <w:rFonts w:ascii="Times New Roman" w:hAnsi="Times New Roman" w:cs="Times New Roman"/>
          <w:sz w:val="28"/>
          <w:szCs w:val="28"/>
        </w:rPr>
      </w:pPr>
      <w:r w:rsidRPr="00011C03">
        <w:rPr>
          <w:rFonts w:ascii="Times New Roman" w:hAnsi="Times New Roman" w:cs="Times New Roman"/>
          <w:b/>
          <w:sz w:val="28"/>
          <w:szCs w:val="28"/>
        </w:rPr>
        <w:t>Этапы бюджетного процесса</w:t>
      </w:r>
    </w:p>
    <w:p w:rsidR="00AE4AEA" w:rsidRPr="00011C03" w:rsidRDefault="00AE4AEA" w:rsidP="00D13F97">
      <w:pPr>
        <w:widowControl w:val="0"/>
        <w:autoSpaceDE w:val="0"/>
        <w:autoSpaceDN w:val="0"/>
        <w:adjustRightInd w:val="0"/>
        <w:spacing w:line="240" w:lineRule="auto"/>
        <w:ind w:left="426"/>
        <w:contextualSpacing/>
        <w:outlineLvl w:val="1"/>
        <w:rPr>
          <w:rFonts w:ascii="Times New Roman" w:hAnsi="Times New Roman" w:cs="Times New Roman"/>
          <w:sz w:val="28"/>
          <w:szCs w:val="28"/>
        </w:rPr>
      </w:pP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Бюджетный процесс в муниципальном образовании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сельсовет состоит из следующих этапов:</w:t>
      </w: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составление проекта местного бюджета;</w:t>
      </w: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рассмотрение проекта местного бюджета и его утверждение;</w:t>
      </w: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исполнение местного бюджета;</w:t>
      </w: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lastRenderedPageBreak/>
        <w:t>-составление, рассмотрение и утверждение отчетов об исполнении местного бюджета.</w:t>
      </w:r>
    </w:p>
    <w:p w:rsidR="00AE4AEA" w:rsidRPr="00011C03" w:rsidRDefault="00AE4AEA" w:rsidP="00D13F97">
      <w:pPr>
        <w:pStyle w:val="ConsPlusNormal"/>
        <w:contextualSpacing/>
        <w:jc w:val="center"/>
        <w:outlineLvl w:val="2"/>
        <w:rPr>
          <w:rFonts w:ascii="Times New Roman" w:hAnsi="Times New Roman" w:cs="Times New Roman"/>
          <w:b/>
          <w:sz w:val="28"/>
          <w:szCs w:val="28"/>
        </w:rPr>
      </w:pPr>
    </w:p>
    <w:p w:rsidR="00AE4AEA" w:rsidRPr="00011C03" w:rsidRDefault="00AE4AEA" w:rsidP="00D13F97">
      <w:pPr>
        <w:pStyle w:val="ConsPlusNormal"/>
        <w:numPr>
          <w:ilvl w:val="0"/>
          <w:numId w:val="7"/>
        </w:numPr>
        <w:contextualSpacing/>
        <w:jc w:val="center"/>
        <w:outlineLvl w:val="2"/>
        <w:rPr>
          <w:rFonts w:ascii="Times New Roman" w:hAnsi="Times New Roman" w:cs="Times New Roman"/>
          <w:b/>
          <w:sz w:val="28"/>
          <w:szCs w:val="28"/>
        </w:rPr>
      </w:pPr>
      <w:r w:rsidRPr="00011C03">
        <w:rPr>
          <w:rFonts w:ascii="Times New Roman" w:hAnsi="Times New Roman" w:cs="Times New Roman"/>
          <w:b/>
          <w:sz w:val="28"/>
          <w:szCs w:val="28"/>
        </w:rPr>
        <w:t xml:space="preserve"> Участники бюджетного процесса </w:t>
      </w:r>
    </w:p>
    <w:p w:rsidR="00AE4AEA" w:rsidRPr="00011C03" w:rsidRDefault="00AE4AEA" w:rsidP="00D13F97">
      <w:pPr>
        <w:pStyle w:val="ConsPlusNormal"/>
        <w:contextualSpacing/>
        <w:jc w:val="both"/>
        <w:rPr>
          <w:rFonts w:ascii="Times New Roman" w:hAnsi="Times New Roman" w:cs="Times New Roman"/>
          <w:sz w:val="28"/>
          <w:szCs w:val="28"/>
        </w:rPr>
      </w:pP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1. Участниками бюджетного процесса в муниципальном образовании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являются:</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Глава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(далее - Глава сельсовета);</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Совет депутатов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(далее - Совет депутатов);</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администрация муниципального образования </w:t>
      </w:r>
      <w:r w:rsidR="00011C03" w:rsidRP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(далее - администрация сельсовета) и ее структурные подразделения;</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Контрольно-счетный орган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сельсовет (далее – Контрольно-счетный орган);</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главные распорядители (распорядители) бюджетных средств;</w:t>
      </w:r>
    </w:p>
    <w:p w:rsidR="00AE4AEA" w:rsidRPr="00011C03" w:rsidRDefault="00AE4AEA" w:rsidP="00D13F97">
      <w:pPr>
        <w:autoSpaceDE w:val="0"/>
        <w:autoSpaceDN w:val="0"/>
        <w:adjustRightInd w:val="0"/>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главные администраторы (администраторы) доходов бюджета;</w:t>
      </w:r>
    </w:p>
    <w:p w:rsidR="00AE4AEA" w:rsidRPr="00011C03" w:rsidRDefault="00AE4AEA" w:rsidP="00D13F97">
      <w:pPr>
        <w:autoSpaceDE w:val="0"/>
        <w:autoSpaceDN w:val="0"/>
        <w:adjustRightInd w:val="0"/>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главные администраторы (администраторы) источников финансирования дефицита бюджета;</w:t>
      </w:r>
    </w:p>
    <w:p w:rsidR="00AE4AEA" w:rsidRPr="00011C03" w:rsidRDefault="00AE4AEA" w:rsidP="00D13F97">
      <w:pPr>
        <w:autoSpaceDE w:val="0"/>
        <w:autoSpaceDN w:val="0"/>
        <w:adjustRightInd w:val="0"/>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получатели бюджетных средств.</w:t>
      </w:r>
    </w:p>
    <w:p w:rsidR="00AE4AEA" w:rsidRPr="00011C03" w:rsidRDefault="00AE4AEA" w:rsidP="00D13F97">
      <w:pPr>
        <w:pStyle w:val="ConsPlusNormal"/>
        <w:ind w:firstLine="540"/>
        <w:contextualSpacing/>
        <w:jc w:val="both"/>
        <w:rPr>
          <w:rFonts w:ascii="Times New Roman" w:hAnsi="Times New Roman" w:cs="Times New Roman"/>
        </w:rPr>
      </w:pPr>
      <w:r w:rsidRPr="00011C03">
        <w:rPr>
          <w:rFonts w:ascii="Times New Roman" w:hAnsi="Times New Roman" w:cs="Times New Roman"/>
          <w:sz w:val="28"/>
          <w:szCs w:val="28"/>
        </w:rPr>
        <w:t xml:space="preserve">   2. Полномочия участников бюджетного процесса в муниципальном образовании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устанавливаются Бюджетным кодексом РФ и настоящим Положением.</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2.1. Глава сельсовета осуществляет следующие бюджетные полномочия:</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представляет в Совет депутатов на рассмотрение и утверждение проект местного бюджета на очередной финансовый год и плановый период;</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представляет в Совет депутатов на утверждение отчет об исполнении местного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вносит в Совет депутатов на рассмотрение и утверждение концепции, стратегии социально-экономического развития поселения;</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инициирует, назначает дату и место проведения публичных слушаний по проекту местного бюджета и по отчёту об исполнении местного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осуществляет иные полномочия, установленные Бюджетным </w:t>
      </w:r>
      <w:hyperlink r:id="rId12" w:history="1">
        <w:r w:rsidRPr="00011C03">
          <w:rPr>
            <w:rStyle w:val="a8"/>
            <w:rFonts w:ascii="Times New Roman" w:hAnsi="Times New Roman" w:cs="Times New Roman"/>
            <w:color w:val="auto"/>
            <w:sz w:val="28"/>
            <w:szCs w:val="28"/>
            <w:u w:val="none"/>
          </w:rPr>
          <w:t>кодексом</w:t>
        </w:r>
      </w:hyperlink>
      <w:r w:rsidRPr="00011C03">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2.2. Совет депутатов осуществляет следующие бюджетные полномочия:</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устанавливает порядок рассмотрения и утверждения проектов местного бюджета;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устанавливает порядок проведения публичных слушаний по проекту местного бюджета и годовому отчету об исполнении бюджета;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рассматривает и утверждает местный бюджет на очередной финансовый год и плановый период, и отчет о его исполнении;</w:t>
      </w:r>
    </w:p>
    <w:p w:rsidR="00AE4AEA" w:rsidRDefault="00AE4AEA" w:rsidP="00D13F97">
      <w:pPr>
        <w:pStyle w:val="ConsPlusNormal"/>
        <w:ind w:firstLine="540"/>
        <w:contextualSpacing/>
        <w:jc w:val="both"/>
        <w:rPr>
          <w:rFonts w:ascii="Times New Roman" w:hAnsi="Times New Roman" w:cs="Times New Roman"/>
          <w:color w:val="FF0000"/>
          <w:sz w:val="28"/>
          <w:szCs w:val="28"/>
        </w:rPr>
      </w:pPr>
      <w:r w:rsidRPr="00011C03">
        <w:rPr>
          <w:rFonts w:ascii="Times New Roman" w:hAnsi="Times New Roman" w:cs="Times New Roman"/>
          <w:sz w:val="28"/>
          <w:szCs w:val="28"/>
        </w:rPr>
        <w:t xml:space="preserve">-  устанавливает, вносит изменения и отменяет местные налоги в соответствии с </w:t>
      </w:r>
      <w:hyperlink r:id="rId13" w:history="1">
        <w:r w:rsidRPr="00011C03">
          <w:rPr>
            <w:rStyle w:val="a8"/>
            <w:rFonts w:ascii="Times New Roman" w:hAnsi="Times New Roman" w:cs="Times New Roman"/>
            <w:color w:val="auto"/>
            <w:sz w:val="28"/>
            <w:szCs w:val="28"/>
            <w:u w:val="none"/>
          </w:rPr>
          <w:t>законодательством</w:t>
        </w:r>
      </w:hyperlink>
      <w:r w:rsidRPr="00011C03">
        <w:rPr>
          <w:rFonts w:ascii="Times New Roman" w:hAnsi="Times New Roman" w:cs="Times New Roman"/>
          <w:sz w:val="28"/>
          <w:szCs w:val="28"/>
        </w:rPr>
        <w:t xml:space="preserve"> Российской Федерации о налогах</w:t>
      </w:r>
      <w:r>
        <w:rPr>
          <w:rFonts w:ascii="Times New Roman" w:hAnsi="Times New Roman" w:cs="Times New Roman"/>
          <w:sz w:val="28"/>
          <w:szCs w:val="28"/>
        </w:rPr>
        <w:t xml:space="preserve"> и сборах;</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расходные обязательства поселения;</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устанавливает порядо</w:t>
      </w:r>
      <w:r w:rsidR="00011C03">
        <w:rPr>
          <w:rFonts w:ascii="Times New Roman" w:hAnsi="Times New Roman" w:cs="Times New Roman"/>
          <w:sz w:val="28"/>
          <w:szCs w:val="28"/>
        </w:rPr>
        <w:t xml:space="preserve">к формирования и использования </w:t>
      </w:r>
      <w:r>
        <w:rPr>
          <w:rFonts w:ascii="Times New Roman" w:hAnsi="Times New Roman" w:cs="Times New Roman"/>
          <w:sz w:val="28"/>
          <w:szCs w:val="28"/>
        </w:rPr>
        <w:t>муниципального дорожного фонда;</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основания, условия предоставления, использования и возврата бюджетных кредитов, предоставляемых из местного бюджета;</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порядок и условия предоставления муниципальных гарантий;</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определяет правовой статус органа внешнего муниципального финансового контроля;</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утверждает порядок осуществления внешнего муниципального финансового контроля;</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осуществляет контроль в ходе исполнения местного бюджета;</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установленные Бюджетным </w:t>
      </w:r>
      <w:hyperlink r:id="rId14" w:history="1">
        <w:r w:rsidRPr="00011C03">
          <w:rPr>
            <w:rStyle w:val="a8"/>
            <w:rFonts w:ascii="Times New Roman" w:hAnsi="Times New Roman" w:cs="Times New Roman"/>
            <w:color w:val="auto"/>
            <w:sz w:val="28"/>
            <w:szCs w:val="28"/>
            <w:u w:val="none"/>
          </w:rPr>
          <w:t>кодексом</w:t>
        </w:r>
      </w:hyperlink>
      <w:r w:rsidRPr="00011C03">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AE4AEA" w:rsidRDefault="00011C03" w:rsidP="00D13F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2.3. Администрация </w:t>
      </w:r>
      <w:r w:rsidR="00AE4AEA">
        <w:rPr>
          <w:rFonts w:ascii="Times New Roman" w:hAnsi="Times New Roman" w:cs="Times New Roman"/>
          <w:sz w:val="28"/>
          <w:szCs w:val="28"/>
        </w:rPr>
        <w:t>сельсовета осуществляет следующие бюджетные полномочия:</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обеспечивает составление проекта местного бюджета и отчета о его исполнении;</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разрабатывает концепции, стратегии и прогнозы социально-экономического развития поселения;</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разрабатывает и утверждает методику распределения и (или) порядок предоставления межбюджетных трансфертов;</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порядок разработки, согласования, утверждения и реализации муниципальных программ, порядок проведения оценки и критерии эффективности их реализации;</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утверждает муниципальные программы муниципального образования </w:t>
      </w:r>
      <w:r w:rsidR="00011C03">
        <w:rPr>
          <w:rFonts w:ascii="Times New Roman" w:hAnsi="Times New Roman" w:cs="Times New Roman"/>
          <w:sz w:val="28"/>
          <w:szCs w:val="28"/>
        </w:rPr>
        <w:t>Трудовой</w:t>
      </w:r>
      <w:r>
        <w:rPr>
          <w:rFonts w:ascii="Times New Roman" w:hAnsi="Times New Roman" w:cs="Times New Roman"/>
          <w:sz w:val="28"/>
          <w:szCs w:val="28"/>
        </w:rPr>
        <w:t xml:space="preserve"> сельсовет (далее - муниципальные программы);</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порядок ведения реестра расходных обязател</w:t>
      </w:r>
      <w:r w:rsidR="00011C03">
        <w:rPr>
          <w:rFonts w:ascii="Times New Roman" w:hAnsi="Times New Roman" w:cs="Times New Roman"/>
          <w:sz w:val="28"/>
          <w:szCs w:val="28"/>
        </w:rPr>
        <w:t>ьств муниципального образования</w:t>
      </w:r>
      <w:r>
        <w:rPr>
          <w:rFonts w:ascii="Times New Roman" w:hAnsi="Times New Roman" w:cs="Times New Roman"/>
          <w:sz w:val="28"/>
          <w:szCs w:val="28"/>
        </w:rPr>
        <w:t xml:space="preserve"> </w:t>
      </w:r>
      <w:r w:rsidR="00011C03">
        <w:rPr>
          <w:rFonts w:ascii="Times New Roman" w:hAnsi="Times New Roman" w:cs="Times New Roman"/>
          <w:sz w:val="28"/>
          <w:szCs w:val="28"/>
        </w:rPr>
        <w:t>Трудовой</w:t>
      </w:r>
      <w:r w:rsidR="00011C03">
        <w:rPr>
          <w:rFonts w:ascii="Times New Roman" w:hAnsi="Times New Roman" w:cs="Times New Roman"/>
          <w:sz w:val="28"/>
          <w:szCs w:val="28"/>
        </w:rPr>
        <w:t xml:space="preserve"> </w:t>
      </w:r>
      <w:r>
        <w:rPr>
          <w:rFonts w:ascii="Times New Roman" w:hAnsi="Times New Roman" w:cs="Times New Roman"/>
          <w:sz w:val="28"/>
          <w:szCs w:val="28"/>
        </w:rPr>
        <w:t>сельсовет;</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обеспечивает исполнение местного бюджета и составление бюджетной отчетности;</w:t>
      </w:r>
    </w:p>
    <w:p w:rsidR="00AE4AEA" w:rsidRDefault="00011C03"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устанавливает и </w:t>
      </w:r>
      <w:r w:rsidR="00AE4AEA">
        <w:rPr>
          <w:rFonts w:ascii="Times New Roman" w:hAnsi="Times New Roman" w:cs="Times New Roman"/>
          <w:sz w:val="28"/>
          <w:szCs w:val="28"/>
        </w:rPr>
        <w:t>исполняет расходные обязательства;</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осуществляет муниципальные заимствования и управление муниципальным долгом;</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предоставляет бюджетные кредиты в порядке, установленном Бюджетным </w:t>
      </w:r>
      <w:hyperlink r:id="rId15" w:history="1">
        <w:r>
          <w:rPr>
            <w:rStyle w:val="a8"/>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настоящим Положением и иными нормативными правовыми актами Оренбургской области,  муниципальными нормативными актами;</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установленные Бюджетным </w:t>
      </w:r>
      <w:hyperlink r:id="rId16" w:history="1">
        <w:r>
          <w:rPr>
            <w:rStyle w:val="a8"/>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AE4AEA" w:rsidRDefault="00AE4AEA" w:rsidP="00D13F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2.4. Контрольно-счетный орган муниципального образования </w:t>
      </w:r>
      <w:r w:rsidR="00011C03">
        <w:rPr>
          <w:rFonts w:ascii="Times New Roman" w:hAnsi="Times New Roman" w:cs="Times New Roman"/>
          <w:sz w:val="28"/>
          <w:szCs w:val="28"/>
        </w:rPr>
        <w:t>Трудовой</w:t>
      </w:r>
      <w:r w:rsidR="00011C03">
        <w:rPr>
          <w:rFonts w:ascii="Times New Roman" w:hAnsi="Times New Roman" w:cs="Times New Roman"/>
          <w:sz w:val="28"/>
          <w:szCs w:val="28"/>
        </w:rPr>
        <w:t xml:space="preserve"> сельсовет осуществляет </w:t>
      </w:r>
      <w:r>
        <w:rPr>
          <w:rFonts w:ascii="Times New Roman" w:hAnsi="Times New Roman" w:cs="Times New Roman"/>
          <w:sz w:val="28"/>
          <w:szCs w:val="28"/>
        </w:rPr>
        <w:t>бюджетные полномочия по:</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lastRenderedPageBreak/>
        <w:t>- экспертизе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экспертизе муниципальных программ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сельсовет;</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анализу и мониторингу бюджетного проце</w:t>
      </w:r>
      <w:r w:rsidR="00011C03">
        <w:rPr>
          <w:rFonts w:ascii="Times New Roman" w:hAnsi="Times New Roman" w:cs="Times New Roman"/>
          <w:sz w:val="28"/>
          <w:szCs w:val="28"/>
        </w:rPr>
        <w:t xml:space="preserve">сса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в том числе подготовке предложений по устранению выявленных отклонений в бюджетном процессе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E4AEA" w:rsidRPr="00011C03" w:rsidRDefault="00AE4AEA" w:rsidP="00D13F97">
      <w:pPr>
        <w:pStyle w:val="ConsPlusNormal"/>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иным полномочиям, установленным Бюджетным </w:t>
      </w:r>
      <w:hyperlink r:id="rId17" w:history="1">
        <w:r w:rsidRPr="00011C03">
          <w:rPr>
            <w:rStyle w:val="a8"/>
            <w:rFonts w:ascii="Times New Roman" w:hAnsi="Times New Roman" w:cs="Times New Roman"/>
            <w:sz w:val="28"/>
            <w:szCs w:val="28"/>
          </w:rPr>
          <w:t>кодексом</w:t>
        </w:r>
      </w:hyperlink>
      <w:r w:rsidRPr="00011C03">
        <w:rPr>
          <w:rFonts w:ascii="Times New Roman" w:hAnsi="Times New Roman" w:cs="Times New Roman"/>
          <w:sz w:val="28"/>
          <w:szCs w:val="28"/>
        </w:rPr>
        <w:t xml:space="preserve"> Российской Федерации,  федеральными законами, законами Оренбургской области и муниципальными правовыми актами. </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Представительный орган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 xml:space="preserve">сельсовет вправе заключать соглашения с представительным органом </w:t>
      </w:r>
      <w:proofErr w:type="spellStart"/>
      <w:r w:rsidRPr="00011C03">
        <w:rPr>
          <w:rFonts w:ascii="Times New Roman" w:hAnsi="Times New Roman" w:cs="Times New Roman"/>
          <w:sz w:val="28"/>
          <w:szCs w:val="28"/>
        </w:rPr>
        <w:t>Ташлинского</w:t>
      </w:r>
      <w:proofErr w:type="spellEnd"/>
      <w:r w:rsidRPr="00011C03">
        <w:rPr>
          <w:rFonts w:ascii="Times New Roman" w:hAnsi="Times New Roman" w:cs="Times New Roman"/>
          <w:sz w:val="28"/>
          <w:szCs w:val="28"/>
        </w:rPr>
        <w:t xml:space="preserve">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E4AEA" w:rsidRDefault="00AE4AEA" w:rsidP="00D13F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1C03">
        <w:rPr>
          <w:rFonts w:ascii="Times New Roman" w:hAnsi="Times New Roman" w:cs="Times New Roman"/>
          <w:sz w:val="28"/>
          <w:szCs w:val="28"/>
        </w:rPr>
        <w:t xml:space="preserve">    2.5. Главные распорядители </w:t>
      </w:r>
      <w:r>
        <w:rPr>
          <w:rFonts w:ascii="Times New Roman" w:hAnsi="Times New Roman" w:cs="Times New Roman"/>
          <w:sz w:val="28"/>
          <w:szCs w:val="28"/>
        </w:rPr>
        <w:t xml:space="preserve">(распорядители)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получатели бюджетных средств осуществляют </w:t>
      </w:r>
      <w:proofErr w:type="gramStart"/>
      <w:r>
        <w:rPr>
          <w:rFonts w:ascii="Times New Roman" w:hAnsi="Times New Roman" w:cs="Times New Roman"/>
          <w:sz w:val="28"/>
          <w:szCs w:val="28"/>
        </w:rPr>
        <w:t>полномочия  в</w:t>
      </w:r>
      <w:proofErr w:type="gramEnd"/>
      <w:r>
        <w:rPr>
          <w:rFonts w:ascii="Times New Roman" w:hAnsi="Times New Roman" w:cs="Times New Roman"/>
          <w:sz w:val="28"/>
          <w:szCs w:val="28"/>
        </w:rPr>
        <w:t xml:space="preserve"> соответствии с Бюджетным кодексом РФ,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AE4AEA" w:rsidRDefault="00AE4AEA" w:rsidP="00D13F97">
      <w:pPr>
        <w:spacing w:line="240" w:lineRule="auto"/>
        <w:contextualSpacing/>
        <w:rPr>
          <w:sz w:val="28"/>
          <w:szCs w:val="28"/>
        </w:rPr>
      </w:pPr>
    </w:p>
    <w:p w:rsidR="00AE4AEA" w:rsidRPr="00011C03" w:rsidRDefault="00AE4AEA" w:rsidP="00D13F97">
      <w:pPr>
        <w:numPr>
          <w:ilvl w:val="0"/>
          <w:numId w:val="7"/>
        </w:numPr>
        <w:spacing w:after="0" w:line="240" w:lineRule="auto"/>
        <w:contextualSpacing/>
        <w:jc w:val="center"/>
        <w:rPr>
          <w:rFonts w:ascii="Times New Roman" w:hAnsi="Times New Roman" w:cs="Times New Roman"/>
          <w:sz w:val="28"/>
          <w:szCs w:val="28"/>
        </w:rPr>
      </w:pPr>
      <w:r w:rsidRPr="00011C03">
        <w:rPr>
          <w:rFonts w:ascii="Times New Roman" w:hAnsi="Times New Roman" w:cs="Times New Roman"/>
          <w:b/>
          <w:sz w:val="28"/>
          <w:szCs w:val="28"/>
        </w:rPr>
        <w:t xml:space="preserve"> Основы составления проекта местного бюджета</w:t>
      </w:r>
    </w:p>
    <w:p w:rsidR="00AE4AEA" w:rsidRPr="00011C03" w:rsidRDefault="00AE4AEA" w:rsidP="00D13F97">
      <w:pPr>
        <w:spacing w:line="240" w:lineRule="auto"/>
        <w:contextualSpacing/>
        <w:jc w:val="both"/>
        <w:rPr>
          <w:rFonts w:ascii="Times New Roman" w:hAnsi="Times New Roman" w:cs="Times New Roman"/>
          <w:sz w:val="28"/>
          <w:szCs w:val="28"/>
        </w:rPr>
      </w:pP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1. Составление проекта местного бюджета – исключительная прерогатива администрации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сельсовет.</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Непосредственное составление проекта местного бюджета осуществляется органом, уполномоченным администрацией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сельсовет.</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Составление проектов бюджетов основывается на: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color w:val="000000"/>
          <w:sz w:val="28"/>
          <w:szCs w:val="28"/>
        </w:rPr>
        <w:lastRenderedPageBreak/>
        <w:t>-</w:t>
      </w:r>
      <w:r w:rsidRPr="00011C03">
        <w:rPr>
          <w:rFonts w:ascii="Times New Roman" w:hAnsi="Times New Roman" w:cs="Times New Roman"/>
          <w:sz w:val="28"/>
          <w:szCs w:val="28"/>
        </w:rPr>
        <w:t>прогнозе социально-экономического развития;</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2. Прогноз социально-экономического развития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(далее - прогноз социально экономического развития) ежегодно разрабатывается уполномоченным органом, либо специалистом администрации поселения на период не менее трех лет.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Прогноз социально-экономического развития одобряется администрацией сельсовета одновременно с принятием решения о внесении проекта местного бюджета на рассмотрение в Совет депутатов.</w:t>
      </w: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В пояснительной записке к прогнозу социально-экономического развития приводится обоснование его параметров. </w:t>
      </w: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Изменение прогноза социально-экономического развития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в ходе составления или рассмотрения проекта местного бюджета влечет за собой изменение основных характеристик проекта бюджета. </w:t>
      </w:r>
    </w:p>
    <w:p w:rsidR="00AE4AEA" w:rsidRPr="00011C03" w:rsidRDefault="00AE4AEA" w:rsidP="00D13F97">
      <w:pPr>
        <w:autoSpaceDE w:val="0"/>
        <w:autoSpaceDN w:val="0"/>
        <w:adjustRightInd w:val="0"/>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3.  Доходы местного бюджета прогнозируются на основе прогноза социально-экономического развития поселения в условиях действующего на день внесения проекта решения о местном бюджете в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представительного органа муниципального образования, устанавливающих неналоговые доходы бюджетов бюджетной системы Российской Федерации.</w:t>
      </w:r>
    </w:p>
    <w:p w:rsidR="00AE4AEA" w:rsidRPr="00011C03" w:rsidRDefault="00AE4AEA" w:rsidP="00D13F97">
      <w:pPr>
        <w:autoSpaceDE w:val="0"/>
        <w:autoSpaceDN w:val="0"/>
        <w:adjustRightInd w:val="0"/>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AE4AEA" w:rsidRDefault="00AE4AEA" w:rsidP="00D13F97">
      <w:pPr>
        <w:pStyle w:val="ConsPlusNormal"/>
        <w:ind w:firstLine="540"/>
        <w:contextualSpacing/>
        <w:jc w:val="both"/>
        <w:rPr>
          <w:rFonts w:ascii="Times New Roman" w:hAnsi="Times New Roman"/>
          <w:sz w:val="28"/>
          <w:szCs w:val="28"/>
        </w:rPr>
      </w:pPr>
    </w:p>
    <w:p w:rsidR="00AE4AEA" w:rsidRPr="00A65C05" w:rsidRDefault="00AE4AEA" w:rsidP="00D13F97">
      <w:pPr>
        <w:pStyle w:val="ab"/>
        <w:contextualSpacing/>
        <w:jc w:val="both"/>
        <w:rPr>
          <w:sz w:val="28"/>
          <w:szCs w:val="28"/>
        </w:rPr>
      </w:pPr>
      <w:r w:rsidRPr="00A65C05">
        <w:rPr>
          <w:sz w:val="28"/>
          <w:szCs w:val="28"/>
        </w:rPr>
        <w:t xml:space="preserve">     4. Планирование бюджетных ассигнований местного бюджета осуществляется в соответствии с методикой, утверждаемой администрацией муниципального образования </w:t>
      </w:r>
      <w:r w:rsidR="00011C03">
        <w:rPr>
          <w:sz w:val="28"/>
          <w:szCs w:val="28"/>
        </w:rPr>
        <w:t>Трудовой</w:t>
      </w:r>
      <w:r>
        <w:rPr>
          <w:sz w:val="28"/>
          <w:szCs w:val="28"/>
        </w:rPr>
        <w:t xml:space="preserve"> </w:t>
      </w:r>
      <w:r w:rsidRPr="00A65C05">
        <w:rPr>
          <w:sz w:val="28"/>
          <w:szCs w:val="28"/>
        </w:rPr>
        <w:t xml:space="preserve">сельсовет. </w:t>
      </w:r>
    </w:p>
    <w:p w:rsidR="00AE4AEA" w:rsidRPr="00A65C05" w:rsidRDefault="00AE4AEA" w:rsidP="00D13F97">
      <w:pPr>
        <w:pStyle w:val="ab"/>
        <w:contextualSpacing/>
        <w:jc w:val="both"/>
        <w:rPr>
          <w:sz w:val="28"/>
          <w:szCs w:val="28"/>
        </w:rPr>
      </w:pPr>
      <w:r w:rsidRPr="00A65C05">
        <w:rPr>
          <w:sz w:val="28"/>
          <w:szCs w:val="28"/>
        </w:rPr>
        <w:t xml:space="preserve"> </w:t>
      </w:r>
      <w:r>
        <w:rPr>
          <w:sz w:val="28"/>
          <w:szCs w:val="28"/>
        </w:rPr>
        <w:t xml:space="preserve">           </w:t>
      </w:r>
      <w:r w:rsidRPr="00A65C05">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E4AEA" w:rsidRPr="00A65C05" w:rsidRDefault="00AE4AEA" w:rsidP="00D13F97">
      <w:pPr>
        <w:pStyle w:val="ab"/>
        <w:contextualSpacing/>
        <w:jc w:val="both"/>
        <w:rPr>
          <w:sz w:val="28"/>
          <w:szCs w:val="28"/>
        </w:rPr>
      </w:pPr>
      <w:r>
        <w:rPr>
          <w:sz w:val="28"/>
          <w:szCs w:val="28"/>
        </w:rPr>
        <w:t xml:space="preserve">          </w:t>
      </w:r>
      <w:r w:rsidRPr="00A65C05">
        <w:rPr>
          <w:sz w:val="28"/>
          <w:szCs w:val="28"/>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w:t>
      </w:r>
      <w:r w:rsidRPr="00A65C05">
        <w:rPr>
          <w:sz w:val="28"/>
          <w:szCs w:val="28"/>
        </w:rPr>
        <w:lastRenderedPageBreak/>
        <w:t>(муниципальными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AE4AEA" w:rsidRPr="00A65C05" w:rsidRDefault="00AE4AEA" w:rsidP="00D13F97">
      <w:pPr>
        <w:pStyle w:val="ab"/>
        <w:contextualSpacing/>
        <w:jc w:val="both"/>
        <w:rPr>
          <w:sz w:val="28"/>
          <w:szCs w:val="28"/>
        </w:rPr>
      </w:pPr>
      <w:r>
        <w:rPr>
          <w:sz w:val="28"/>
          <w:szCs w:val="28"/>
        </w:rPr>
        <w:t xml:space="preserve">         </w:t>
      </w:r>
      <w:r w:rsidRPr="00A65C05">
        <w:rPr>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AE4AEA" w:rsidRPr="00A65C05" w:rsidRDefault="00AE4AEA" w:rsidP="00D13F97">
      <w:pPr>
        <w:pStyle w:val="ab"/>
        <w:contextualSpacing/>
        <w:jc w:val="both"/>
        <w:rPr>
          <w:sz w:val="28"/>
          <w:szCs w:val="28"/>
        </w:rPr>
      </w:pPr>
      <w:r>
        <w:rPr>
          <w:sz w:val="28"/>
          <w:szCs w:val="28"/>
        </w:rPr>
        <w:t xml:space="preserve">        </w:t>
      </w:r>
      <w:r w:rsidRPr="00011C03">
        <w:rPr>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w:t>
      </w:r>
      <w:r w:rsidRPr="00011C03">
        <w:t xml:space="preserve"> </w:t>
      </w:r>
      <w:r w:rsidRPr="00011C03">
        <w:rPr>
          <w:sz w:val="28"/>
          <w:szCs w:val="28"/>
        </w:rPr>
        <w:t>ассигнований на исполнение действующих обязательств.</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sz w:val="28"/>
          <w:szCs w:val="28"/>
        </w:rPr>
        <w:t>5. Б</w:t>
      </w:r>
      <w:r>
        <w:rPr>
          <w:rFonts w:ascii="Times New Roman" w:hAnsi="Times New Roman" w:cs="Times New Roman"/>
          <w:sz w:val="28"/>
          <w:szCs w:val="28"/>
        </w:rPr>
        <w:t xml:space="preserve">юджетные ассигнования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 xml:space="preserve">Муниципальные программы, предлагаемые к финансированию начиная с очередного финансового года, а также изменения в </w:t>
      </w:r>
      <w:r>
        <w:rPr>
          <w:rStyle w:val="a9"/>
          <w:rFonts w:ascii="Times New Roman" w:hAnsi="Times New Roman"/>
          <w:b w:val="0"/>
          <w:sz w:val="28"/>
          <w:szCs w:val="28"/>
        </w:rPr>
        <w:t>ранее</w:t>
      </w:r>
      <w:r>
        <w:rPr>
          <w:rFonts w:ascii="Times New Roman" w:hAnsi="Times New Roman"/>
          <w:sz w:val="28"/>
          <w:szCs w:val="28"/>
        </w:rPr>
        <w:t xml:space="preserve"> утвержденные муниципальные программы подлежат утверждению в сроки, установленные администрацией </w:t>
      </w:r>
      <w:r>
        <w:rPr>
          <w:rFonts w:ascii="Times New Roman" w:hAnsi="Times New Roman" w:cs="Times New Roman"/>
          <w:sz w:val="28"/>
          <w:szCs w:val="28"/>
        </w:rPr>
        <w:t xml:space="preserve">муниципального образования </w:t>
      </w:r>
      <w:r w:rsidR="00011C03">
        <w:rPr>
          <w:rFonts w:ascii="Times New Roman" w:hAnsi="Times New Roman" w:cs="Times New Roman"/>
          <w:sz w:val="28"/>
          <w:szCs w:val="28"/>
        </w:rPr>
        <w:t>Трудовой</w:t>
      </w:r>
      <w:r>
        <w:rPr>
          <w:rFonts w:ascii="Times New Roman" w:hAnsi="Times New Roman" w:cs="Times New Roman"/>
          <w:sz w:val="28"/>
          <w:szCs w:val="28"/>
        </w:rPr>
        <w:t xml:space="preserve"> сельсовет</w:t>
      </w:r>
      <w:r>
        <w:rPr>
          <w:rFonts w:ascii="Times New Roman" w:hAnsi="Times New Roman"/>
          <w:sz w:val="28"/>
          <w:szCs w:val="28"/>
        </w:rPr>
        <w:t>.</w:t>
      </w:r>
    </w:p>
    <w:p w:rsidR="00AE4AEA" w:rsidRPr="00011C03"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b/>
          <w:sz w:val="28"/>
          <w:szCs w:val="28"/>
        </w:rPr>
        <w:t xml:space="preserve">7. </w:t>
      </w:r>
      <w:r w:rsidRPr="00011C03">
        <w:rPr>
          <w:rFonts w:ascii="Times New Roman" w:hAnsi="Times New Roman" w:cs="Times New Roman"/>
          <w:sz w:val="28"/>
          <w:szCs w:val="28"/>
        </w:rPr>
        <w:t xml:space="preserve">Дорожный фонд формируется за счет средств местного бюджета и подлежит использованию в целях финансового обеспечения дорожной деятельности в отношении автомобильных дорог общего пользования населенных пунктов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w:t>
      </w:r>
    </w:p>
    <w:p w:rsidR="00AE4AEA" w:rsidRPr="00011C03" w:rsidRDefault="00AE4AEA" w:rsidP="00D13F97">
      <w:pPr>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Порядок формирования и использования бюджетных ассигнований дорожного фонда устанавливается представительным органом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8. В проекте решения о местном бюджете должны содержаться:</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основные характеристики бюджета, к которым относятся общий объем доходов бюджета, общий объем расходов бюджета, дефицит (профицит) бюджета;</w:t>
      </w:r>
    </w:p>
    <w:p w:rsidR="00AE4AEA" w:rsidRPr="00011C03" w:rsidRDefault="00AE4AEA" w:rsidP="00D13F97">
      <w:pPr>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объем межбюджетных трансфертов, предоставляемых бюджету муниципального района в очередном финансовом году и плановом периоде в целях финансового обеспечения переданных полномочий;</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объем бюджетных ассигнований, направляемых на исполнение </w:t>
      </w:r>
      <w:r w:rsidRPr="00011C03">
        <w:rPr>
          <w:rFonts w:ascii="Times New Roman" w:hAnsi="Times New Roman" w:cs="Times New Roman"/>
          <w:sz w:val="28"/>
          <w:szCs w:val="28"/>
        </w:rPr>
        <w:lastRenderedPageBreak/>
        <w:t>публичных нормативных обязательств;</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 объем условно утверждаемых (утвержденных) расходов на первый год и второй год планового периода в размере не менее 2,5 и 5 процента соответственно от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предельный объем муниципального долга;</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объем муниципальных заимствований и предоставляемых из бюджета поселения бюджетных кредитов;</w:t>
      </w:r>
    </w:p>
    <w:p w:rsidR="00AE4AEA" w:rsidRPr="00011C03" w:rsidRDefault="00AE4AEA" w:rsidP="00D13F97">
      <w:pPr>
        <w:autoSpaceDE w:val="0"/>
        <w:autoSpaceDN w:val="0"/>
        <w:adjustRightInd w:val="0"/>
        <w:spacing w:line="240" w:lineRule="auto"/>
        <w:ind w:firstLine="539"/>
        <w:contextualSpacing/>
        <w:jc w:val="both"/>
        <w:rPr>
          <w:rFonts w:ascii="Times New Roman" w:hAnsi="Times New Roman" w:cs="Times New Roman"/>
          <w:sz w:val="28"/>
          <w:szCs w:val="28"/>
        </w:rPr>
      </w:pPr>
      <w:r w:rsidRPr="00011C03">
        <w:rPr>
          <w:rFonts w:ascii="Times New Roman" w:hAnsi="Times New Roman" w:cs="Times New Roman"/>
          <w:sz w:val="28"/>
          <w:szCs w:val="28"/>
        </w:rPr>
        <w:t>- объем бюджетных ассигнований муниципального дорожного фонда.</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9. В составе приложений к проекту решения о местном бюджете утверждаются:</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   перечень главных администраторов доходов бюджета;</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 перечень главных администраторов источников финансирования дефицита бюджета;</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поступление доходов местного бюджета по кодам видов доходов, подвидов доходов;</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 xml:space="preserve">- распределение бюджетных ассигнований по разделам и подразделам </w:t>
      </w:r>
      <w:hyperlink r:id="rId18" w:history="1">
        <w:r>
          <w:rPr>
            <w:rStyle w:val="a8"/>
            <w:rFonts w:ascii="Times New Roman" w:hAnsi="Times New Roman"/>
            <w:sz w:val="28"/>
            <w:szCs w:val="28"/>
          </w:rPr>
          <w:t>классификации</w:t>
        </w:r>
      </w:hyperlink>
      <w:r>
        <w:rPr>
          <w:rFonts w:ascii="Times New Roman" w:hAnsi="Times New Roman"/>
          <w:sz w:val="28"/>
          <w:szCs w:val="28"/>
        </w:rPr>
        <w:t xml:space="preserve"> расходов бюджетов;</w:t>
      </w:r>
    </w:p>
    <w:p w:rsidR="00AE4AEA" w:rsidRDefault="00AE4AEA" w:rsidP="00D13F97">
      <w:pPr>
        <w:pStyle w:val="ConsPlusNormal"/>
        <w:ind w:firstLine="540"/>
        <w:contextualSpacing/>
        <w:jc w:val="both"/>
        <w:rPr>
          <w:rFonts w:ascii="Times New Roman" w:hAnsi="Times New Roman" w:cs="Times New Roman"/>
          <w:sz w:val="28"/>
          <w:szCs w:val="28"/>
        </w:rPr>
      </w:pPr>
      <w:r>
        <w:rPr>
          <w:rFonts w:ascii="Times New Roman" w:hAnsi="Times New Roman"/>
          <w:sz w:val="28"/>
          <w:szCs w:val="28"/>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w:t>
      </w:r>
      <w:r>
        <w:rPr>
          <w:rFonts w:ascii="Times New Roman" w:hAnsi="Times New Roman" w:cs="Times New Roman"/>
          <w:sz w:val="28"/>
          <w:szCs w:val="28"/>
        </w:rPr>
        <w:t>группам (группам и подгруппам) видов расходов классификации расходов бюджетов;</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 ведомственная структура расходов местного бюджета;</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 источники финансирования дефицита бюджета на очередной финансовый год и плановый период;</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программа муниципальных гарантий;</w:t>
      </w:r>
    </w:p>
    <w:p w:rsidR="00AE4AEA" w:rsidRPr="00011C03" w:rsidRDefault="00AE4AEA" w:rsidP="00D13F97">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программа муниципальных внутренних заимствований;</w:t>
      </w:r>
    </w:p>
    <w:p w:rsidR="00AE4AEA" w:rsidRPr="00011C03" w:rsidRDefault="00AE4AEA" w:rsidP="00D13F97">
      <w:pPr>
        <w:autoSpaceDE w:val="0"/>
        <w:autoSpaceDN w:val="0"/>
        <w:adjustRightInd w:val="0"/>
        <w:spacing w:line="240" w:lineRule="auto"/>
        <w:contextualSpacing/>
        <w:jc w:val="both"/>
        <w:rPr>
          <w:rFonts w:ascii="Times New Roman" w:hAnsi="Times New Roman" w:cs="Times New Roman"/>
          <w:spacing w:val="2"/>
          <w:sz w:val="28"/>
          <w:szCs w:val="28"/>
        </w:rPr>
      </w:pPr>
      <w:r w:rsidRPr="00011C03">
        <w:rPr>
          <w:rFonts w:ascii="Times New Roman" w:hAnsi="Times New Roman" w:cs="Times New Roman"/>
          <w:spacing w:val="2"/>
          <w:sz w:val="28"/>
          <w:szCs w:val="28"/>
        </w:rPr>
        <w:t xml:space="preserve">       - </w:t>
      </w:r>
      <w:r w:rsidRPr="00011C03">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w:t>
      </w:r>
      <w:hyperlink r:id="rId19" w:anchor="/document/70408460/entry/100000" w:history="1">
        <w:r w:rsidRPr="00011C03">
          <w:rPr>
            <w:rStyle w:val="a8"/>
            <w:rFonts w:ascii="Times New Roman" w:hAnsi="Times New Roman" w:cs="Times New Roman"/>
            <w:sz w:val="28"/>
            <w:szCs w:val="28"/>
          </w:rPr>
          <w:t>классификации</w:t>
        </w:r>
      </w:hyperlink>
      <w:r w:rsidRPr="00011C03">
        <w:rPr>
          <w:rFonts w:ascii="Times New Roman" w:hAnsi="Times New Roman" w:cs="Times New Roman"/>
          <w:sz w:val="28"/>
          <w:szCs w:val="28"/>
        </w:rPr>
        <w:t xml:space="preserve"> расходов бюджетов</w:t>
      </w:r>
      <w:r w:rsidRPr="00011C03">
        <w:rPr>
          <w:rFonts w:ascii="Times New Roman" w:hAnsi="Times New Roman" w:cs="Times New Roman"/>
          <w:spacing w:val="2"/>
          <w:sz w:val="28"/>
          <w:szCs w:val="28"/>
        </w:rPr>
        <w:t>.»;</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10.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w:t>
      </w:r>
    </w:p>
    <w:p w:rsidR="00AE4AEA" w:rsidRDefault="00AE4AEA" w:rsidP="00D13F97">
      <w:pPr>
        <w:pStyle w:val="ConsPlusNormal"/>
        <w:ind w:firstLine="540"/>
        <w:contextualSpacing/>
        <w:jc w:val="both"/>
        <w:rPr>
          <w:rFonts w:ascii="Times New Roman" w:hAnsi="Times New Roman"/>
          <w:sz w:val="28"/>
          <w:szCs w:val="28"/>
        </w:rPr>
      </w:pPr>
      <w:r>
        <w:rPr>
          <w:rFonts w:ascii="Times New Roman" w:hAnsi="Times New Roman"/>
          <w:sz w:val="28"/>
          <w:szCs w:val="28"/>
        </w:rPr>
        <w:t>11.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AE4AEA" w:rsidRDefault="00AE4AEA" w:rsidP="00D13F97">
      <w:pPr>
        <w:pStyle w:val="ConsPlusNormal"/>
        <w:contextualSpacing/>
        <w:jc w:val="both"/>
        <w:rPr>
          <w:rFonts w:ascii="Times New Roman" w:hAnsi="Times New Roman"/>
          <w:sz w:val="28"/>
          <w:szCs w:val="28"/>
        </w:rPr>
      </w:pPr>
    </w:p>
    <w:p w:rsidR="00AE4AEA" w:rsidRPr="00011C03" w:rsidRDefault="00AE4AEA" w:rsidP="00D13F97">
      <w:pPr>
        <w:numPr>
          <w:ilvl w:val="0"/>
          <w:numId w:val="7"/>
        </w:numPr>
        <w:spacing w:after="0" w:line="240" w:lineRule="auto"/>
        <w:ind w:left="426"/>
        <w:contextualSpacing/>
        <w:jc w:val="center"/>
        <w:rPr>
          <w:rFonts w:ascii="Times New Roman" w:hAnsi="Times New Roman" w:cs="Times New Roman"/>
          <w:b/>
          <w:sz w:val="28"/>
          <w:szCs w:val="28"/>
        </w:rPr>
      </w:pPr>
      <w:r w:rsidRPr="00011C03">
        <w:rPr>
          <w:rFonts w:ascii="Times New Roman" w:hAnsi="Times New Roman" w:cs="Times New Roman"/>
          <w:b/>
          <w:sz w:val="28"/>
          <w:szCs w:val="28"/>
        </w:rPr>
        <w:t xml:space="preserve"> Внес</w:t>
      </w:r>
      <w:r w:rsidR="00D13F97">
        <w:rPr>
          <w:rFonts w:ascii="Times New Roman" w:hAnsi="Times New Roman" w:cs="Times New Roman"/>
          <w:b/>
          <w:sz w:val="28"/>
          <w:szCs w:val="28"/>
        </w:rPr>
        <w:t xml:space="preserve">ение проекта решения о местном </w:t>
      </w:r>
      <w:r w:rsidRPr="00011C03">
        <w:rPr>
          <w:rFonts w:ascii="Times New Roman" w:hAnsi="Times New Roman" w:cs="Times New Roman"/>
          <w:b/>
          <w:sz w:val="28"/>
          <w:szCs w:val="28"/>
        </w:rPr>
        <w:t>бюджете</w:t>
      </w:r>
    </w:p>
    <w:p w:rsidR="00AE4AEA" w:rsidRPr="00011C03" w:rsidRDefault="00AE4AEA" w:rsidP="00D13F97">
      <w:pPr>
        <w:spacing w:line="240" w:lineRule="auto"/>
        <w:contextualSpacing/>
        <w:jc w:val="center"/>
        <w:rPr>
          <w:rFonts w:ascii="Times New Roman" w:hAnsi="Times New Roman" w:cs="Times New Roman"/>
          <w:b/>
          <w:sz w:val="28"/>
          <w:szCs w:val="28"/>
        </w:rPr>
      </w:pPr>
      <w:r w:rsidRPr="00011C03">
        <w:rPr>
          <w:rFonts w:ascii="Times New Roman" w:hAnsi="Times New Roman" w:cs="Times New Roman"/>
          <w:b/>
          <w:sz w:val="28"/>
          <w:szCs w:val="28"/>
        </w:rPr>
        <w:t xml:space="preserve"> на рассмотрение в Совет депутатов</w:t>
      </w:r>
    </w:p>
    <w:p w:rsidR="00AE4AEA" w:rsidRPr="00011C03" w:rsidRDefault="00AE4AEA" w:rsidP="00D13F97">
      <w:pPr>
        <w:spacing w:line="240" w:lineRule="auto"/>
        <w:contextualSpacing/>
        <w:jc w:val="both"/>
        <w:rPr>
          <w:rFonts w:ascii="Times New Roman" w:hAnsi="Times New Roman" w:cs="Times New Roman"/>
          <w:sz w:val="28"/>
          <w:szCs w:val="28"/>
        </w:rPr>
      </w:pP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1. Глава администрации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 xml:space="preserve">сельсовет рассматривает прогноз социально-экономического развития поселения и проект местного бюджета и не позднее </w:t>
      </w:r>
      <w:r w:rsidRPr="00011C03">
        <w:rPr>
          <w:rFonts w:ascii="Times New Roman" w:hAnsi="Times New Roman" w:cs="Times New Roman"/>
          <w:color w:val="FF0000"/>
          <w:sz w:val="28"/>
          <w:szCs w:val="28"/>
        </w:rPr>
        <w:t>15 ноября года</w:t>
      </w:r>
      <w:r w:rsidRPr="00011C03">
        <w:rPr>
          <w:rFonts w:ascii="Times New Roman" w:hAnsi="Times New Roman" w:cs="Times New Roman"/>
          <w:sz w:val="28"/>
          <w:szCs w:val="28"/>
        </w:rPr>
        <w:t xml:space="preserve">, предшествующего году на который составлен проект бюджета, </w:t>
      </w:r>
      <w:r w:rsidR="00D13F97">
        <w:rPr>
          <w:rFonts w:ascii="Times New Roman" w:hAnsi="Times New Roman" w:cs="Times New Roman"/>
          <w:sz w:val="28"/>
          <w:szCs w:val="28"/>
        </w:rPr>
        <w:t>вносит</w:t>
      </w:r>
      <w:r w:rsidRPr="00011C03">
        <w:rPr>
          <w:rFonts w:ascii="Times New Roman" w:hAnsi="Times New Roman" w:cs="Times New Roman"/>
          <w:sz w:val="28"/>
          <w:szCs w:val="28"/>
        </w:rPr>
        <w:t xml:space="preserve"> проект решения о местном бюджете на рассмотрение в Совет депутатов. </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В случае если </w:t>
      </w:r>
      <w:r w:rsidRPr="00011C03">
        <w:rPr>
          <w:rFonts w:ascii="Times New Roman" w:hAnsi="Times New Roman" w:cs="Times New Roman"/>
          <w:color w:val="FF0000"/>
          <w:sz w:val="28"/>
          <w:szCs w:val="28"/>
        </w:rPr>
        <w:t>15 ноября</w:t>
      </w:r>
      <w:r w:rsidRPr="00011C03">
        <w:rPr>
          <w:rFonts w:ascii="Times New Roman" w:hAnsi="Times New Roman" w:cs="Times New Roman"/>
          <w:sz w:val="28"/>
          <w:szCs w:val="28"/>
        </w:rPr>
        <w:t xml:space="preserve"> приходится на нерабочий день, проект бюджета должен быть внесен в Совет депутатов не позднее следующего за ним рабочего дня.</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2. Одновременно с проектом местного бюджета в Совет депутатов представляются следующие документы и материалы:</w:t>
      </w:r>
    </w:p>
    <w:p w:rsidR="00AE4AEA" w:rsidRPr="00011C03" w:rsidRDefault="00AE4AEA" w:rsidP="00D13F97">
      <w:pPr>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1)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2) предварительные итоги социально-экономического развития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за истекший период текущего года и ожидаемые итоги социально-экономического развития за текущий финансовый год;</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3) прогноз социально-экономического развития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сельсовет на очередной финансовый год и плановый период;</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4) оценка ожидаемого исполнения местного бюджета в текущем финансовом году;</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5) прогноз основных характеристик (общий объем доходов, общий объем расходов</w:t>
      </w:r>
      <w:r w:rsidR="00D13F97">
        <w:rPr>
          <w:rFonts w:ascii="Times New Roman" w:hAnsi="Times New Roman" w:cs="Times New Roman"/>
          <w:sz w:val="28"/>
          <w:szCs w:val="28"/>
        </w:rPr>
        <w:t xml:space="preserve"> дефицита (профицита) </w:t>
      </w:r>
      <w:proofErr w:type="gramStart"/>
      <w:r w:rsidR="00D13F97">
        <w:rPr>
          <w:rFonts w:ascii="Times New Roman" w:hAnsi="Times New Roman" w:cs="Times New Roman"/>
          <w:sz w:val="28"/>
          <w:szCs w:val="28"/>
        </w:rPr>
        <w:t>бюджета)</w:t>
      </w:r>
      <w:r w:rsidRPr="00011C03">
        <w:rPr>
          <w:rFonts w:ascii="Times New Roman" w:hAnsi="Times New Roman" w:cs="Times New Roman"/>
          <w:sz w:val="28"/>
          <w:szCs w:val="28"/>
        </w:rPr>
        <w:t>местного</w:t>
      </w:r>
      <w:proofErr w:type="gramEnd"/>
      <w:r w:rsidRPr="00011C03">
        <w:rPr>
          <w:rFonts w:ascii="Times New Roman" w:hAnsi="Times New Roman" w:cs="Times New Roman"/>
          <w:sz w:val="28"/>
          <w:szCs w:val="28"/>
        </w:rPr>
        <w:t xml:space="preserve"> бюджета;</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6) пояснительная записка к проекту местного бюджета;</w:t>
      </w:r>
    </w:p>
    <w:p w:rsidR="00AE4AEA" w:rsidRPr="00011C03" w:rsidRDefault="00AE4AEA" w:rsidP="00D13F97">
      <w:pPr>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7) методики (проекты методик) и расчеты распределения межбюджетных трансфертов;</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8) расчеты по статьям </w:t>
      </w:r>
      <w:hyperlink r:id="rId20" w:history="1">
        <w:r w:rsidRPr="00011C03">
          <w:rPr>
            <w:rStyle w:val="a8"/>
            <w:rFonts w:ascii="Times New Roman" w:hAnsi="Times New Roman" w:cs="Times New Roman"/>
            <w:sz w:val="28"/>
            <w:szCs w:val="28"/>
          </w:rPr>
          <w:t>классификации</w:t>
        </w:r>
      </w:hyperlink>
      <w:r w:rsidRPr="00011C03">
        <w:rPr>
          <w:rFonts w:ascii="Times New Roman" w:hAnsi="Times New Roman" w:cs="Times New Roman"/>
          <w:sz w:val="28"/>
          <w:szCs w:val="28"/>
        </w:rPr>
        <w:t xml:space="preserve"> доходов бюджета и источникам финансирования дефицита бюджета;</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9) реестр расходных обязательств муниципального образования </w:t>
      </w:r>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сельсовет;</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10) методика и расчеты распределения </w:t>
      </w:r>
      <w:proofErr w:type="gramStart"/>
      <w:r w:rsidRPr="00011C03">
        <w:rPr>
          <w:rFonts w:ascii="Times New Roman" w:hAnsi="Times New Roman" w:cs="Times New Roman"/>
          <w:sz w:val="28"/>
          <w:szCs w:val="28"/>
        </w:rPr>
        <w:t>межбюджетных трансфертов</w:t>
      </w:r>
      <w:proofErr w:type="gramEnd"/>
      <w:r w:rsidRPr="00011C03">
        <w:rPr>
          <w:rFonts w:ascii="Times New Roman" w:hAnsi="Times New Roman" w:cs="Times New Roman"/>
          <w:sz w:val="28"/>
          <w:szCs w:val="28"/>
        </w:rPr>
        <w:t xml:space="preserve"> предоставляемых из бюджета поселения в очередном финансовом году и плановом периоде;</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11) сведения о верхнем пределе муниципального внутреннего долга по состоянию на 1 января года, следующего за очередным финансовым годом и каждым годом планового периода;</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12) предложенные представительным органом поселения, контрольно-счетным органом проекты бюджетных смет при возникновении разногласий;</w:t>
      </w:r>
    </w:p>
    <w:p w:rsidR="00AE4AEA" w:rsidRPr="00011C03" w:rsidRDefault="00AE4AEA" w:rsidP="00D13F97">
      <w:pPr>
        <w:spacing w:line="240" w:lineRule="auto"/>
        <w:ind w:firstLine="709"/>
        <w:contextualSpacing/>
        <w:jc w:val="both"/>
        <w:rPr>
          <w:rFonts w:ascii="Times New Roman" w:hAnsi="Times New Roman" w:cs="Times New Roman"/>
          <w:sz w:val="28"/>
          <w:szCs w:val="28"/>
        </w:rPr>
      </w:pPr>
      <w:r w:rsidRPr="00011C03">
        <w:rPr>
          <w:rFonts w:ascii="Times New Roman" w:hAnsi="Times New Roman" w:cs="Times New Roman"/>
          <w:sz w:val="28"/>
          <w:szCs w:val="28"/>
        </w:rPr>
        <w:t>13)  паспорта муниципальных программ (проекты изменений в указанные паспорта).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lastRenderedPageBreak/>
        <w:t xml:space="preserve">         3. 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нормативно-правовыми актами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расходных обязательств, администрация сельсовета вносит в Совет депутатов проекты решений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w:t>
      </w:r>
    </w:p>
    <w:p w:rsidR="00AE4AEA" w:rsidRPr="00011C03" w:rsidRDefault="00AE4AEA" w:rsidP="00D13F97">
      <w:pPr>
        <w:numPr>
          <w:ilvl w:val="0"/>
          <w:numId w:val="7"/>
        </w:numPr>
        <w:spacing w:after="0" w:line="240" w:lineRule="auto"/>
        <w:ind w:left="284"/>
        <w:contextualSpacing/>
        <w:jc w:val="center"/>
        <w:rPr>
          <w:rFonts w:ascii="Times New Roman" w:hAnsi="Times New Roman" w:cs="Times New Roman"/>
          <w:b/>
          <w:sz w:val="28"/>
          <w:szCs w:val="28"/>
        </w:rPr>
      </w:pPr>
      <w:r w:rsidRPr="00011C03">
        <w:rPr>
          <w:rFonts w:ascii="Times New Roman" w:hAnsi="Times New Roman" w:cs="Times New Roman"/>
          <w:b/>
          <w:sz w:val="28"/>
          <w:szCs w:val="28"/>
        </w:rPr>
        <w:t xml:space="preserve"> Порядок подготовки к рассмотрению </w:t>
      </w:r>
    </w:p>
    <w:p w:rsidR="00AE4AEA" w:rsidRPr="00011C03" w:rsidRDefault="00D13F97" w:rsidP="00D13F97">
      <w:pPr>
        <w:spacing w:line="240" w:lineRule="auto"/>
        <w:ind w:left="284"/>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решения </w:t>
      </w:r>
      <w:proofErr w:type="gramStart"/>
      <w:r w:rsidR="00011C03">
        <w:rPr>
          <w:rFonts w:ascii="Times New Roman" w:hAnsi="Times New Roman" w:cs="Times New Roman"/>
          <w:b/>
          <w:sz w:val="28"/>
          <w:szCs w:val="28"/>
        </w:rPr>
        <w:t>о  местном</w:t>
      </w:r>
      <w:proofErr w:type="gramEnd"/>
      <w:r w:rsidR="00011C03">
        <w:rPr>
          <w:rFonts w:ascii="Times New Roman" w:hAnsi="Times New Roman" w:cs="Times New Roman"/>
          <w:b/>
          <w:sz w:val="28"/>
          <w:szCs w:val="28"/>
        </w:rPr>
        <w:t xml:space="preserve"> бюджете</w:t>
      </w:r>
    </w:p>
    <w:p w:rsidR="00AE4AEA" w:rsidRPr="00011C03" w:rsidRDefault="00AE4AEA" w:rsidP="00D13F97">
      <w:pPr>
        <w:numPr>
          <w:ilvl w:val="0"/>
          <w:numId w:val="8"/>
        </w:numPr>
        <w:spacing w:after="0" w:line="240" w:lineRule="auto"/>
        <w:ind w:left="0" w:firstLine="45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В течение суток со дня внесения Главой сельсовета проекта решения о м</w:t>
      </w:r>
      <w:r w:rsidR="00D13F97">
        <w:rPr>
          <w:rFonts w:ascii="Times New Roman" w:hAnsi="Times New Roman" w:cs="Times New Roman"/>
          <w:sz w:val="28"/>
          <w:szCs w:val="28"/>
        </w:rPr>
        <w:t xml:space="preserve">естном бюджете на рассмотрение </w:t>
      </w:r>
      <w:r w:rsidRPr="00011C03">
        <w:rPr>
          <w:rFonts w:ascii="Times New Roman" w:hAnsi="Times New Roman" w:cs="Times New Roman"/>
          <w:sz w:val="28"/>
          <w:szCs w:val="28"/>
        </w:rPr>
        <w:t>в Совет депутатов проект бюджета направляется в Контрольно-счетный орган для проведения экспертизы и подготовки заключения на проект местного бюджета.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2. Контрольно-счетный орган в течение 14 дней, с момента поступления проекта местного бюджета проводит его экспертизу. По результатам экспертизы составляется заключение на проект местного бюджета, которое направляется в представительный орган поселения.</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Заключение Контрольно-счетного органа учитывается при подготовке депутатами поправок к проекту решения о местном бюджете.</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3. В целях реализации принципа прозрачности (открытости) бюджетной системы РФ, по проекту местного бюджета проводятся публичные слушания.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В публичных слушаниях участвуют все заинтересованные лица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Публичные слушан</w:t>
      </w:r>
      <w:r w:rsidR="00D13F97">
        <w:rPr>
          <w:rFonts w:ascii="Times New Roman" w:hAnsi="Times New Roman" w:cs="Times New Roman"/>
          <w:sz w:val="28"/>
          <w:szCs w:val="28"/>
        </w:rPr>
        <w:t xml:space="preserve">ия по проекту местного бюджета </w:t>
      </w:r>
      <w:r w:rsidRPr="00011C03">
        <w:rPr>
          <w:rFonts w:ascii="Times New Roman" w:hAnsi="Times New Roman" w:cs="Times New Roman"/>
          <w:sz w:val="28"/>
          <w:szCs w:val="28"/>
        </w:rPr>
        <w:t xml:space="preserve">проводятся не позднее </w:t>
      </w:r>
      <w:r w:rsidRPr="00011C03">
        <w:rPr>
          <w:rFonts w:ascii="Times New Roman" w:hAnsi="Times New Roman" w:cs="Times New Roman"/>
          <w:color w:val="FF0000"/>
          <w:sz w:val="28"/>
          <w:szCs w:val="28"/>
        </w:rPr>
        <w:t>15 дней</w:t>
      </w:r>
      <w:r w:rsidR="00D13F97">
        <w:rPr>
          <w:rFonts w:ascii="Times New Roman" w:hAnsi="Times New Roman" w:cs="Times New Roman"/>
          <w:sz w:val="28"/>
          <w:szCs w:val="28"/>
        </w:rPr>
        <w:t xml:space="preserve"> после внесения </w:t>
      </w:r>
      <w:r w:rsidRPr="00011C03">
        <w:rPr>
          <w:rFonts w:ascii="Times New Roman" w:hAnsi="Times New Roman" w:cs="Times New Roman"/>
          <w:sz w:val="28"/>
          <w:szCs w:val="28"/>
        </w:rPr>
        <w:t xml:space="preserve">его на </w:t>
      </w:r>
      <w:proofErr w:type="gramStart"/>
      <w:r w:rsidRPr="00011C03">
        <w:rPr>
          <w:rFonts w:ascii="Times New Roman" w:hAnsi="Times New Roman" w:cs="Times New Roman"/>
          <w:sz w:val="28"/>
          <w:szCs w:val="28"/>
        </w:rPr>
        <w:t>рассмотрение  в</w:t>
      </w:r>
      <w:proofErr w:type="gramEnd"/>
      <w:r w:rsidRPr="00011C03">
        <w:rPr>
          <w:rFonts w:ascii="Times New Roman" w:hAnsi="Times New Roman" w:cs="Times New Roman"/>
          <w:sz w:val="28"/>
          <w:szCs w:val="28"/>
        </w:rPr>
        <w:t xml:space="preserve"> Совет депутатов. </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Подготовка и проведению публичных слушаний, а также организация проведения публичные слушания по проекту местного бюджета проводятся в соответствии Порядком, утвержденным администрацией сельсовета.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Предложения, поступившие в ходе проведения публичных слушаний по проекту местного бюджета, учитываются депутатами Совета депутатов при рассмотрении данного проекта.</w:t>
      </w:r>
    </w:p>
    <w:p w:rsidR="00AE4AEA" w:rsidRPr="00011C03" w:rsidRDefault="00AE4AEA" w:rsidP="00D13F97">
      <w:pPr>
        <w:spacing w:line="240" w:lineRule="auto"/>
        <w:contextualSpacing/>
        <w:jc w:val="both"/>
        <w:rPr>
          <w:rFonts w:ascii="Times New Roman" w:hAnsi="Times New Roman" w:cs="Times New Roman"/>
          <w:sz w:val="28"/>
          <w:szCs w:val="28"/>
        </w:rPr>
      </w:pPr>
    </w:p>
    <w:p w:rsidR="00AE4AEA" w:rsidRPr="00011C03" w:rsidRDefault="00AE4AEA" w:rsidP="00D13F97">
      <w:pPr>
        <w:pStyle w:val="ConsPlusNormal"/>
        <w:numPr>
          <w:ilvl w:val="0"/>
          <w:numId w:val="7"/>
        </w:numPr>
        <w:ind w:left="426"/>
        <w:contextualSpacing/>
        <w:jc w:val="center"/>
        <w:outlineLvl w:val="2"/>
        <w:rPr>
          <w:rFonts w:ascii="Times New Roman" w:hAnsi="Times New Roman" w:cs="Times New Roman"/>
          <w:b/>
          <w:sz w:val="28"/>
          <w:szCs w:val="28"/>
        </w:rPr>
      </w:pPr>
      <w:r w:rsidRPr="00011C03">
        <w:rPr>
          <w:rFonts w:ascii="Times New Roman" w:hAnsi="Times New Roman" w:cs="Times New Roman"/>
          <w:b/>
          <w:sz w:val="28"/>
          <w:szCs w:val="28"/>
        </w:rPr>
        <w:t>Рассмотрение и утверждение местного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1. Проект решения о местном бюджете рассматривается депутатами в двух чтениях. Во втором чтении проект решения о местном бюджете принимается окончательно.</w:t>
      </w:r>
    </w:p>
    <w:p w:rsidR="00AE4AEA" w:rsidRPr="00011C03" w:rsidRDefault="00AE4AEA" w:rsidP="00D13F97">
      <w:pPr>
        <w:pStyle w:val="ConsPlusNormal"/>
        <w:ind w:firstLine="540"/>
        <w:contextualSpacing/>
        <w:jc w:val="both"/>
        <w:rPr>
          <w:rFonts w:ascii="Times New Roman" w:hAnsi="Times New Roman" w:cs="Times New Roman"/>
          <w:sz w:val="28"/>
          <w:szCs w:val="28"/>
        </w:rPr>
      </w:pPr>
      <w:bookmarkStart w:id="2" w:name="Par359"/>
      <w:bookmarkEnd w:id="2"/>
      <w:r w:rsidRPr="00011C03">
        <w:rPr>
          <w:rFonts w:ascii="Times New Roman" w:hAnsi="Times New Roman" w:cs="Times New Roman"/>
          <w:sz w:val="28"/>
          <w:szCs w:val="28"/>
        </w:rPr>
        <w:t>2. В первом чтении пр</w:t>
      </w:r>
      <w:r w:rsidR="00D13F97">
        <w:rPr>
          <w:rFonts w:ascii="Times New Roman" w:hAnsi="Times New Roman" w:cs="Times New Roman"/>
          <w:sz w:val="28"/>
          <w:szCs w:val="28"/>
        </w:rPr>
        <w:t xml:space="preserve">оект решения о местном бюджете </w:t>
      </w:r>
      <w:r w:rsidRPr="00011C03">
        <w:rPr>
          <w:rFonts w:ascii="Times New Roman" w:hAnsi="Times New Roman" w:cs="Times New Roman"/>
          <w:sz w:val="28"/>
          <w:szCs w:val="28"/>
        </w:rPr>
        <w:t xml:space="preserve">рассматривается депутатами не позднее </w:t>
      </w:r>
      <w:r w:rsidRPr="00011C03">
        <w:rPr>
          <w:rFonts w:ascii="Times New Roman" w:hAnsi="Times New Roman" w:cs="Times New Roman"/>
          <w:color w:val="FF0000"/>
          <w:sz w:val="28"/>
          <w:szCs w:val="28"/>
        </w:rPr>
        <w:t>20 дней</w:t>
      </w:r>
      <w:r w:rsidRPr="00011C03">
        <w:rPr>
          <w:rFonts w:ascii="Times New Roman" w:hAnsi="Times New Roman" w:cs="Times New Roman"/>
          <w:sz w:val="28"/>
          <w:szCs w:val="28"/>
        </w:rPr>
        <w:t xml:space="preserve"> со дня его внесения в Совет депутатов.</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При рассмотрении проекта местного бюджета в первом чтении Совет депутатов заслушивает:</w:t>
      </w:r>
    </w:p>
    <w:p w:rsidR="00AE4AEA" w:rsidRPr="00011C03" w:rsidRDefault="00AE4AEA" w:rsidP="00D13F97">
      <w:pPr>
        <w:pStyle w:val="formattext"/>
        <w:shd w:val="clear" w:color="auto" w:fill="FFFFFF"/>
        <w:tabs>
          <w:tab w:val="left" w:pos="1134"/>
          <w:tab w:val="left" w:pos="1276"/>
          <w:tab w:val="left" w:pos="1560"/>
        </w:tabs>
        <w:spacing w:before="0" w:beforeAutospacing="0" w:after="0" w:afterAutospacing="0"/>
        <w:ind w:firstLine="709"/>
        <w:contextualSpacing/>
        <w:jc w:val="both"/>
        <w:textAlignment w:val="baseline"/>
        <w:rPr>
          <w:color w:val="FF0000"/>
          <w:sz w:val="28"/>
          <w:szCs w:val="28"/>
        </w:rPr>
      </w:pPr>
      <w:r w:rsidRPr="00011C03">
        <w:rPr>
          <w:spacing w:val="2"/>
          <w:sz w:val="28"/>
          <w:szCs w:val="28"/>
        </w:rPr>
        <w:t>доклад Главы сельсовета об основных направлениях бюджетной и налоговой политики, об основных характеристиках прогноза социально-</w:t>
      </w:r>
      <w:r w:rsidRPr="00011C03">
        <w:rPr>
          <w:spacing w:val="2"/>
          <w:sz w:val="28"/>
          <w:szCs w:val="28"/>
        </w:rPr>
        <w:lastRenderedPageBreak/>
        <w:t>экономического развития поселения и основные характеристики проекта местного бюджета на очередной финансовый год и плановый период;</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заключение контрольно-счетного органа об ит</w:t>
      </w:r>
      <w:r w:rsidR="00D13F97">
        <w:rPr>
          <w:rFonts w:ascii="Times New Roman" w:hAnsi="Times New Roman" w:cs="Times New Roman"/>
          <w:sz w:val="28"/>
          <w:szCs w:val="28"/>
        </w:rPr>
        <w:t xml:space="preserve">огах проведенной экспертизы на </w:t>
      </w:r>
      <w:r w:rsidRPr="00011C03">
        <w:rPr>
          <w:rFonts w:ascii="Times New Roman" w:hAnsi="Times New Roman" w:cs="Times New Roman"/>
          <w:sz w:val="28"/>
          <w:szCs w:val="28"/>
        </w:rPr>
        <w:t>проект местного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результаты проведенных публичных слушаний по проекту местного бюджета.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В первом чтении проекта решения о местном бюджете утверждаются: общий объем доходов и расходов местного бюджета, дефицит (профицит) местного бюджета, источники финансирования, объем муниципальных заимствований, муниципальных гарантий и предоставление бюджетных кредитов.</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Глава сельсовета, депутаты Совета депутатов вправе вносить поправки к проекту решени</w:t>
      </w:r>
      <w:r w:rsidR="00D13F97">
        <w:rPr>
          <w:rFonts w:ascii="Times New Roman" w:hAnsi="Times New Roman" w:cs="Times New Roman"/>
          <w:sz w:val="28"/>
          <w:szCs w:val="28"/>
        </w:rPr>
        <w:t xml:space="preserve">я о местном бюджете по предмету его рассмотрения </w:t>
      </w:r>
      <w:r w:rsidRPr="00011C03">
        <w:rPr>
          <w:rFonts w:ascii="Times New Roman" w:hAnsi="Times New Roman" w:cs="Times New Roman"/>
          <w:sz w:val="28"/>
          <w:szCs w:val="28"/>
        </w:rPr>
        <w:t>в первом чтении.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Поправки, внесенные депутатами, отражаются в протоколе, который направляется в Администрацию сельсовета для корректировки проекта местного бюджета при рассмотрении его во втором чтении.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3. Во втором чтении п</w:t>
      </w:r>
      <w:r w:rsidR="00D13F97">
        <w:rPr>
          <w:rFonts w:ascii="Times New Roman" w:hAnsi="Times New Roman" w:cs="Times New Roman"/>
          <w:sz w:val="28"/>
          <w:szCs w:val="28"/>
        </w:rPr>
        <w:t>роект решения о местном бюджете</w:t>
      </w:r>
      <w:r w:rsidRPr="00011C03">
        <w:rPr>
          <w:rFonts w:ascii="Times New Roman" w:hAnsi="Times New Roman" w:cs="Times New Roman"/>
          <w:sz w:val="28"/>
          <w:szCs w:val="28"/>
        </w:rPr>
        <w:t xml:space="preserve"> рассматривается Советом депутатов </w:t>
      </w:r>
      <w:r w:rsidRPr="00011C03">
        <w:rPr>
          <w:rFonts w:ascii="Times New Roman" w:hAnsi="Times New Roman" w:cs="Times New Roman"/>
          <w:color w:val="FF0000"/>
          <w:sz w:val="28"/>
          <w:szCs w:val="28"/>
        </w:rPr>
        <w:t>не позднее 15 дней</w:t>
      </w:r>
      <w:r w:rsidRPr="00011C03">
        <w:rPr>
          <w:rFonts w:ascii="Times New Roman" w:hAnsi="Times New Roman" w:cs="Times New Roman"/>
          <w:sz w:val="28"/>
          <w:szCs w:val="28"/>
        </w:rPr>
        <w:t xml:space="preserve"> со дня его принятия в первом чтении. Во втором </w:t>
      </w:r>
      <w:r w:rsidR="00D13F97">
        <w:rPr>
          <w:rFonts w:ascii="Times New Roman" w:hAnsi="Times New Roman" w:cs="Times New Roman"/>
          <w:sz w:val="28"/>
          <w:szCs w:val="28"/>
        </w:rPr>
        <w:t xml:space="preserve">чтении проект местного бюджета </w:t>
      </w:r>
      <w:r w:rsidRPr="00011C03">
        <w:rPr>
          <w:rFonts w:ascii="Times New Roman" w:hAnsi="Times New Roman" w:cs="Times New Roman"/>
          <w:sz w:val="28"/>
          <w:szCs w:val="28"/>
        </w:rPr>
        <w:t>принимается окончательно.</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Предметом рассмотрения проекта решения о местном бюджете во втором чтении являются текстовые пункты решения и приложения к нему.</w:t>
      </w:r>
    </w:p>
    <w:p w:rsidR="00AE4AEA" w:rsidRPr="00011C03" w:rsidRDefault="00AE4AEA" w:rsidP="00D13F97">
      <w:pPr>
        <w:pStyle w:val="formattext"/>
        <w:shd w:val="clear" w:color="auto" w:fill="FFFFFF"/>
        <w:tabs>
          <w:tab w:val="left" w:pos="1134"/>
          <w:tab w:val="left" w:pos="1276"/>
          <w:tab w:val="left" w:pos="1560"/>
        </w:tabs>
        <w:spacing w:before="0" w:beforeAutospacing="0" w:after="0" w:afterAutospacing="0"/>
        <w:contextualSpacing/>
        <w:jc w:val="both"/>
        <w:textAlignment w:val="baseline"/>
        <w:rPr>
          <w:spacing w:val="2"/>
          <w:sz w:val="28"/>
          <w:szCs w:val="28"/>
        </w:rPr>
      </w:pPr>
      <w:r w:rsidRPr="00011C03">
        <w:rPr>
          <w:spacing w:val="2"/>
          <w:sz w:val="28"/>
          <w:szCs w:val="28"/>
        </w:rPr>
        <w:t xml:space="preserve">       В случае изменения федерального,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 в случае уточнения объемов межбюджетных трансфертов из бюджетов бюджетной системы и (или) изменения кодов классификации доходов бюджетов Российской федерации,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 показатели проекта местного бюджета, принятые в первом чтении, уточняются на эти изменения при рассмотрении его во втором чтении;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Совет депутатов рассматривает во втором чтении проект решения о местном бюджете и принимает решение о его принятии или отклонении.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4. Решение Совета депутатов о местном бюджете может быть принято в окончательной редакции при рассмотрении его в первом чтении.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5. Принятое Советом депутатов решение о местном бюджете направляется Главе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для опубликования.</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6. В случае если решение о местном бюджете не вступило в силу с начала текущего финансового года вводится временное управление бюджетом.</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При временном управлении бюджетом:</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уполномоченный орган Администрации сельсовета правомочен ежемесячно доводить до главных распорядителей бюджетных средств бюджетные ассигнования (лимиты бюджетных обязательств) в размере, не превышающем одной двенадцатой части бюджетных ассигнований (лимитов бюджетных обязательств) в отчетном финансовом году;</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lastRenderedPageBreak/>
        <w:t xml:space="preserve">    - иные показатели, определяемые решением о бюджете, применяются в размерах (нормативах) и порядке, которые были установлены решением о местном бюджете на отчетный финансовый год;</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E4AEA" w:rsidRPr="00011C03" w:rsidRDefault="00AE4AEA" w:rsidP="00D13F97">
      <w:pPr>
        <w:spacing w:line="240" w:lineRule="auto"/>
        <w:contextualSpacing/>
        <w:jc w:val="both"/>
        <w:rPr>
          <w:rFonts w:ascii="Times New Roman" w:hAnsi="Times New Roman" w:cs="Times New Roman"/>
          <w:sz w:val="28"/>
          <w:szCs w:val="28"/>
        </w:rPr>
      </w:pPr>
      <w:bookmarkStart w:id="3" w:name="Par423"/>
      <w:bookmarkEnd w:id="3"/>
      <w:r w:rsidRPr="00011C03">
        <w:rPr>
          <w:rFonts w:ascii="Times New Roman" w:hAnsi="Times New Roman" w:cs="Times New Roman"/>
          <w:sz w:val="28"/>
          <w:szCs w:val="28"/>
        </w:rPr>
        <w:t xml:space="preserve">      Если решение о местном бюджете не вступило в силу через три месяца после начала финансового года, уполномоченный орган Администрации сельсовета организует исполнение бюджета при соблюдении усло</w:t>
      </w:r>
      <w:r w:rsidR="00D13F97">
        <w:rPr>
          <w:rFonts w:ascii="Times New Roman" w:hAnsi="Times New Roman" w:cs="Times New Roman"/>
          <w:sz w:val="28"/>
          <w:szCs w:val="28"/>
        </w:rPr>
        <w:t xml:space="preserve">вий, определенных абзацами 2-4 </w:t>
      </w:r>
      <w:r w:rsidRPr="00011C03">
        <w:rPr>
          <w:rFonts w:ascii="Times New Roman" w:hAnsi="Times New Roman" w:cs="Times New Roman"/>
          <w:sz w:val="28"/>
          <w:szCs w:val="28"/>
        </w:rPr>
        <w:t>настоящей статьи и при этом он не имеет права: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доводить бюджетные ассигнования (лимиты бюджетных обязатель</w:t>
      </w:r>
      <w:r w:rsidR="00D13F97">
        <w:rPr>
          <w:rFonts w:ascii="Times New Roman" w:hAnsi="Times New Roman" w:cs="Times New Roman"/>
          <w:sz w:val="28"/>
          <w:szCs w:val="28"/>
        </w:rPr>
        <w:t xml:space="preserve">ств) на бюджетные инвестиции и </w:t>
      </w:r>
      <w:r w:rsidRPr="00011C03">
        <w:rPr>
          <w:rFonts w:ascii="Times New Roman" w:hAnsi="Times New Roman" w:cs="Times New Roman"/>
          <w:sz w:val="28"/>
          <w:szCs w:val="28"/>
        </w:rPr>
        <w:t>на субсидии юридическим и физическим лицам;</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предоставлять бюджетные кредиты;</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осуществлять заимствования в размере более одной восьмой объема заимствований предыдущего финансового года в расчете на квартал;</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формировать резервные фонды.</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о внесении изменений в решение о местном бюджете с учетом исполнения бюджета за период его временного управления.</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Указанный проект решения рассматривается и утверждается Советом депутатов в течение 15 календарных дней со дня его представления.</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w:t>
      </w:r>
    </w:p>
    <w:p w:rsidR="00AE4AEA" w:rsidRPr="00011C03" w:rsidRDefault="00AE4AEA" w:rsidP="00D13F97">
      <w:pPr>
        <w:numPr>
          <w:ilvl w:val="0"/>
          <w:numId w:val="7"/>
        </w:numPr>
        <w:spacing w:after="0" w:line="240" w:lineRule="auto"/>
        <w:contextualSpacing/>
        <w:rPr>
          <w:rFonts w:ascii="Times New Roman" w:hAnsi="Times New Roman" w:cs="Times New Roman"/>
          <w:b/>
          <w:sz w:val="28"/>
          <w:szCs w:val="28"/>
        </w:rPr>
      </w:pPr>
      <w:r w:rsidRPr="00011C03">
        <w:rPr>
          <w:rFonts w:ascii="Times New Roman" w:hAnsi="Times New Roman" w:cs="Times New Roman"/>
          <w:b/>
          <w:sz w:val="28"/>
          <w:szCs w:val="28"/>
        </w:rPr>
        <w:t xml:space="preserve"> Внесение изменений и дополнений в решение о бюджете</w:t>
      </w:r>
    </w:p>
    <w:p w:rsidR="00AE4AEA" w:rsidRPr="00011C03" w:rsidRDefault="00AE4AEA" w:rsidP="00D13F97">
      <w:pPr>
        <w:spacing w:line="240" w:lineRule="auto"/>
        <w:contextualSpacing/>
        <w:jc w:val="center"/>
        <w:rPr>
          <w:rFonts w:ascii="Times New Roman" w:hAnsi="Times New Roman" w:cs="Times New Roman"/>
          <w:b/>
          <w:sz w:val="28"/>
          <w:szCs w:val="28"/>
        </w:rPr>
      </w:pP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1. Администрации муниципального образования </w:t>
      </w:r>
      <w:r w:rsid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в течение финансового года разрабатывает проекты о внесении изменений и дополнений в решение о местном бюджете и направляет их на рассмотрение Совета депутатов.    </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Вышеуказанные проекты в течение одного рабочего дня со дня поступления направля</w:t>
      </w:r>
      <w:r w:rsidR="00D13F97">
        <w:rPr>
          <w:rFonts w:ascii="Times New Roman" w:hAnsi="Times New Roman" w:cs="Times New Roman"/>
          <w:sz w:val="28"/>
          <w:szCs w:val="28"/>
        </w:rPr>
        <w:t>ются в Контрольно-счетный орган</w:t>
      </w:r>
      <w:r w:rsidRPr="00011C03">
        <w:rPr>
          <w:rFonts w:ascii="Times New Roman" w:hAnsi="Times New Roman" w:cs="Times New Roman"/>
          <w:sz w:val="28"/>
          <w:szCs w:val="28"/>
        </w:rPr>
        <w:t xml:space="preserve"> для подготовки заключения. </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w:t>
      </w:r>
      <w:r w:rsidR="00D13F97">
        <w:rPr>
          <w:rFonts w:ascii="Times New Roman" w:hAnsi="Times New Roman" w:cs="Times New Roman"/>
          <w:sz w:val="28"/>
          <w:szCs w:val="28"/>
        </w:rPr>
        <w:t>Контрольно-счетный орган</w:t>
      </w:r>
      <w:r w:rsidRPr="00011C03">
        <w:rPr>
          <w:rFonts w:ascii="Times New Roman" w:hAnsi="Times New Roman" w:cs="Times New Roman"/>
          <w:sz w:val="28"/>
          <w:szCs w:val="28"/>
        </w:rPr>
        <w:t xml:space="preserve"> в срок, не превышающий 3 календарных дней, подготав</w:t>
      </w:r>
      <w:r w:rsidR="00D13F97">
        <w:rPr>
          <w:rFonts w:ascii="Times New Roman" w:hAnsi="Times New Roman" w:cs="Times New Roman"/>
          <w:sz w:val="28"/>
          <w:szCs w:val="28"/>
        </w:rPr>
        <w:t xml:space="preserve">ливает заключение на проект </w:t>
      </w:r>
      <w:r w:rsidRPr="00011C03">
        <w:rPr>
          <w:rFonts w:ascii="Times New Roman" w:hAnsi="Times New Roman" w:cs="Times New Roman"/>
          <w:sz w:val="28"/>
          <w:szCs w:val="28"/>
        </w:rPr>
        <w:t>решения о внесении изменений и дополнений в местный бюджет и направляет его в Совет депутатов и администрацию сельсовета.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Проект решения о внесении изменений и дополнений в решение о бюджете рассматривается Советом депутатов в одном чтении.</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Решение Совета депутатов о внесении изменений и дополнений в решение о местном бюджете после его подписания подлежит официальному опубликованию путем размещения в сети Интернет в порядке, предусмотренном Уставом поселения.</w:t>
      </w:r>
    </w:p>
    <w:p w:rsidR="00AE4AEA" w:rsidRPr="00011C03" w:rsidRDefault="00AE4AEA" w:rsidP="00D13F97">
      <w:pPr>
        <w:spacing w:line="240" w:lineRule="auto"/>
        <w:contextualSpacing/>
        <w:jc w:val="both"/>
        <w:rPr>
          <w:rFonts w:ascii="Times New Roman" w:hAnsi="Times New Roman" w:cs="Times New Roman"/>
          <w:sz w:val="28"/>
          <w:szCs w:val="28"/>
        </w:rPr>
      </w:pPr>
    </w:p>
    <w:p w:rsidR="00AE4AEA" w:rsidRPr="00011C03" w:rsidRDefault="00AE4AEA" w:rsidP="00D13F97">
      <w:pPr>
        <w:numPr>
          <w:ilvl w:val="0"/>
          <w:numId w:val="7"/>
        </w:numPr>
        <w:spacing w:after="0" w:line="240" w:lineRule="auto"/>
        <w:contextualSpacing/>
        <w:jc w:val="center"/>
        <w:rPr>
          <w:rFonts w:ascii="Times New Roman" w:hAnsi="Times New Roman" w:cs="Times New Roman"/>
          <w:b/>
          <w:sz w:val="28"/>
          <w:szCs w:val="28"/>
        </w:rPr>
      </w:pPr>
      <w:r w:rsidRPr="00011C03">
        <w:rPr>
          <w:rFonts w:ascii="Times New Roman" w:hAnsi="Times New Roman" w:cs="Times New Roman"/>
          <w:b/>
          <w:sz w:val="28"/>
          <w:szCs w:val="28"/>
        </w:rPr>
        <w:lastRenderedPageBreak/>
        <w:t xml:space="preserve"> Основы исполнения местного бюджета</w:t>
      </w:r>
    </w:p>
    <w:p w:rsidR="00AE4AEA" w:rsidRPr="00011C03" w:rsidRDefault="00AE4AEA" w:rsidP="00D13F97">
      <w:pPr>
        <w:spacing w:line="240" w:lineRule="auto"/>
        <w:contextualSpacing/>
        <w:jc w:val="center"/>
        <w:rPr>
          <w:rFonts w:ascii="Times New Roman" w:hAnsi="Times New Roman" w:cs="Times New Roman"/>
          <w:b/>
          <w:sz w:val="28"/>
          <w:szCs w:val="28"/>
        </w:rPr>
      </w:pP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1. Исполнение местного бюджета обеспечивается администрацией сельсовета. Организация его исполнения возлагается на уполномоченный орган администрации сельсовета. </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Исполнение местного бюджета организуется на основе сводной бюджетной росписи и кассового плана исполнения местного бюджета.</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Бюджет исполняется на основе единства кассы и подведомственности расходов.</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Кассовое обслуживание исполнения бюджета осуществляется Управлением федерального казначейства.</w:t>
      </w:r>
    </w:p>
    <w:p w:rsidR="00AE4AEA" w:rsidRPr="00011C03" w:rsidRDefault="00AE4AEA" w:rsidP="00D13F97">
      <w:pPr>
        <w:numPr>
          <w:ilvl w:val="0"/>
          <w:numId w:val="8"/>
        </w:numPr>
        <w:spacing w:after="0" w:line="240" w:lineRule="auto"/>
        <w:ind w:left="0" w:firstLine="45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Порядок составления и ведения сводной бюджетной росписи устанавливается администрацией сельсовета.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Утверждение сводной бюджетной росписи и внесение изменений в нее осуществляется Главой администрации сельсовета.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Утвержденные показатели сводной бюджетной росписи должны соответствовать решению о местном бюджете.</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В случае принятия решения о внесении изменений в решение о местном бюджете Глава администрации сельсовета утверждает соответствующие изменения в сводную бюджетную роспись.</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В сводную бюджетную роспись могут быть внесены изменения в соответствии с решениями Главы администрации сельсовета без внесения изменений в решени</w:t>
      </w:r>
      <w:r w:rsidR="00D13F97">
        <w:rPr>
          <w:rFonts w:ascii="Times New Roman" w:hAnsi="Times New Roman" w:cs="Times New Roman"/>
          <w:sz w:val="28"/>
          <w:szCs w:val="28"/>
        </w:rPr>
        <w:t xml:space="preserve">е о местном бюджете в случаях, </w:t>
      </w:r>
      <w:r w:rsidRPr="00011C03">
        <w:rPr>
          <w:rFonts w:ascii="Times New Roman" w:hAnsi="Times New Roman" w:cs="Times New Roman"/>
          <w:sz w:val="28"/>
          <w:szCs w:val="28"/>
        </w:rPr>
        <w:t>предусмотренных статьей 217 Бюджетного кодекса РФ, а также в следующих случаях:</w:t>
      </w:r>
    </w:p>
    <w:p w:rsidR="00AE4AEA" w:rsidRPr="00011C03" w:rsidRDefault="00AE4AEA" w:rsidP="00D13F97">
      <w:pPr>
        <w:spacing w:line="240" w:lineRule="auto"/>
        <w:ind w:firstLine="720"/>
        <w:contextualSpacing/>
        <w:jc w:val="both"/>
        <w:rPr>
          <w:rFonts w:ascii="Times New Roman" w:hAnsi="Times New Roman" w:cs="Times New Roman"/>
          <w:sz w:val="28"/>
          <w:szCs w:val="28"/>
        </w:rPr>
      </w:pPr>
      <w:r w:rsidRPr="00011C03">
        <w:rPr>
          <w:rFonts w:ascii="Times New Roman" w:hAnsi="Times New Roman" w:cs="Times New Roman"/>
          <w:sz w:val="28"/>
          <w:szCs w:val="28"/>
        </w:rPr>
        <w:t>- перераспределение бюджетных ассигнований, предусмотренных главному распорядителю средств местного бюджета, между видами расходов и (или) направлениями расходов целевой статьи расходов в пределах общего объема бюджетных ассигнований по основному мероприятию целевой статьи расходов соответствующего раздела, подраздела классификации расходов бюджетов;</w:t>
      </w:r>
    </w:p>
    <w:p w:rsidR="00AE4AEA" w:rsidRPr="00011C03" w:rsidRDefault="00AE4AEA" w:rsidP="00D13F97">
      <w:pPr>
        <w:spacing w:line="240" w:lineRule="auto"/>
        <w:ind w:firstLine="72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местного бюджета,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w:t>
      </w:r>
      <w:proofErr w:type="spellStart"/>
      <w:r w:rsidRPr="00011C03">
        <w:rPr>
          <w:rFonts w:ascii="Times New Roman" w:hAnsi="Times New Roman" w:cs="Times New Roman"/>
          <w:sz w:val="28"/>
          <w:szCs w:val="28"/>
        </w:rPr>
        <w:t>софинансирования</w:t>
      </w:r>
      <w:proofErr w:type="spellEnd"/>
      <w:r w:rsidRPr="00011C03">
        <w:rPr>
          <w:rFonts w:ascii="Times New Roman" w:hAnsi="Times New Roman" w:cs="Times New Roman"/>
          <w:sz w:val="28"/>
          <w:szCs w:val="28"/>
        </w:rPr>
        <w:t xml:space="preserve"> получения средств из других бюджетов бюджетной системы Российской Федерации;</w:t>
      </w:r>
    </w:p>
    <w:p w:rsidR="00AE4AEA" w:rsidRPr="00011C03" w:rsidRDefault="00AE4AEA" w:rsidP="00D13F97">
      <w:pPr>
        <w:autoSpaceDE w:val="0"/>
        <w:autoSpaceDN w:val="0"/>
        <w:adjustRightInd w:val="0"/>
        <w:spacing w:line="240" w:lineRule="auto"/>
        <w:ind w:firstLine="720"/>
        <w:contextualSpacing/>
        <w:jc w:val="both"/>
        <w:rPr>
          <w:rFonts w:ascii="Times New Roman" w:hAnsi="Times New Roman" w:cs="Times New Roman"/>
          <w:sz w:val="28"/>
          <w:szCs w:val="28"/>
        </w:rPr>
      </w:pPr>
      <w:r w:rsidRPr="00011C03">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AE4AEA" w:rsidRPr="00011C03" w:rsidRDefault="00AE4AEA" w:rsidP="00D13F97">
      <w:pPr>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Внесение изменений в сводную бюджетную роспись по основаниям, установленным настоящим пунктом, осуществляется в пределах объема </w:t>
      </w:r>
      <w:r w:rsidRPr="00011C03">
        <w:rPr>
          <w:rFonts w:ascii="Times New Roman" w:hAnsi="Times New Roman" w:cs="Times New Roman"/>
          <w:sz w:val="28"/>
          <w:szCs w:val="28"/>
        </w:rPr>
        <w:lastRenderedPageBreak/>
        <w:t>бюджетных ассигнований, утвержденных решением о бюджете, за исключением оснований, установленных Бюджетным кодексом РФ.</w:t>
      </w:r>
    </w:p>
    <w:p w:rsidR="00AE4AEA" w:rsidRPr="00011C03" w:rsidRDefault="00AE4AEA" w:rsidP="00D13F97">
      <w:pPr>
        <w:autoSpaceDE w:val="0"/>
        <w:autoSpaceDN w:val="0"/>
        <w:adjustRightInd w:val="0"/>
        <w:spacing w:line="240" w:lineRule="auto"/>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AE4AEA" w:rsidRPr="00011C03" w:rsidRDefault="00AE4AEA" w:rsidP="00D13F97">
      <w:pPr>
        <w:spacing w:line="240" w:lineRule="auto"/>
        <w:ind w:firstLine="36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 </w:t>
      </w:r>
    </w:p>
    <w:p w:rsidR="00AE4AEA" w:rsidRPr="00011C03" w:rsidRDefault="00AE4AEA" w:rsidP="00D13F97">
      <w:pPr>
        <w:spacing w:line="240" w:lineRule="auto"/>
        <w:ind w:firstLine="360"/>
        <w:contextualSpacing/>
        <w:jc w:val="both"/>
        <w:rPr>
          <w:rFonts w:ascii="Times New Roman" w:hAnsi="Times New Roman" w:cs="Times New Roman"/>
          <w:sz w:val="28"/>
          <w:szCs w:val="28"/>
        </w:rPr>
      </w:pPr>
      <w:r w:rsidRPr="00011C03">
        <w:rPr>
          <w:rFonts w:ascii="Times New Roman" w:hAnsi="Times New Roman" w:cs="Times New Roman"/>
          <w:sz w:val="28"/>
          <w:szCs w:val="28"/>
        </w:rPr>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AE4AEA" w:rsidRPr="00011C03" w:rsidRDefault="00AE4AEA" w:rsidP="00D13F97">
      <w:pPr>
        <w:pStyle w:val="ConsPlusNormal"/>
        <w:numPr>
          <w:ilvl w:val="0"/>
          <w:numId w:val="8"/>
        </w:numPr>
        <w:ind w:left="0" w:firstLine="45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Порядок составления и ведения бюджетных росписей главных распорядителей (распорядителей) бюджетных средств местного бюджета, включая внесение изменений в них, устанавливается администрацией сельсовета.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сельсовета лимитами бюджетных обязательств.</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Утверждение бюджетной росписи и внесение изменений в нее осуществляются главным распорядителем (распорядителем) бюджетных средств.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Изменение показателей бюджетной росписи главного распорядителя бюджетных средств без внесения соответствующих изменений в сводную бюджетную роспись не допускается.</w:t>
      </w:r>
    </w:p>
    <w:p w:rsidR="00AE4AEA" w:rsidRPr="00011C03" w:rsidRDefault="00AE4AEA" w:rsidP="00D13F97">
      <w:pPr>
        <w:numPr>
          <w:ilvl w:val="0"/>
          <w:numId w:val="8"/>
        </w:numPr>
        <w:spacing w:after="0" w:line="240" w:lineRule="auto"/>
        <w:ind w:left="0" w:firstLine="450"/>
        <w:contextualSpacing/>
        <w:jc w:val="both"/>
        <w:rPr>
          <w:rFonts w:ascii="Times New Roman" w:hAnsi="Times New Roman" w:cs="Times New Roman"/>
          <w:sz w:val="28"/>
          <w:szCs w:val="28"/>
        </w:rPr>
      </w:pPr>
      <w:r w:rsidRPr="00011C03">
        <w:rPr>
          <w:rFonts w:ascii="Times New Roman" w:hAnsi="Times New Roman" w:cs="Times New Roman"/>
          <w:sz w:val="28"/>
          <w:szCs w:val="28"/>
        </w:rPr>
        <w:t>Под кассовым планом понимается прогноз кассовых поступлений в местный бюджет и кассовых выплат из бюджета в текущем финансовом году.</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Администрация сельсовета устанавливает порядок составления и ведения кассового плана исполнения бюджета,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w:t>
      </w:r>
    </w:p>
    <w:p w:rsidR="00AE4AEA" w:rsidRPr="00011C03" w:rsidRDefault="00AE4AEA" w:rsidP="00D13F97">
      <w:pPr>
        <w:autoSpaceDE w:val="0"/>
        <w:autoSpaceDN w:val="0"/>
        <w:adjustRightInd w:val="0"/>
        <w:spacing w:line="240" w:lineRule="auto"/>
        <w:ind w:firstLine="540"/>
        <w:contextualSpacing/>
        <w:jc w:val="both"/>
        <w:rPr>
          <w:rFonts w:ascii="Times New Roman" w:hAnsi="Times New Roman" w:cs="Times New Roman"/>
          <w:bCs/>
          <w:sz w:val="28"/>
          <w:szCs w:val="28"/>
        </w:rPr>
      </w:pPr>
      <w:r w:rsidRPr="00011C03">
        <w:rPr>
          <w:rFonts w:ascii="Times New Roman" w:hAnsi="Times New Roman" w:cs="Times New Roman"/>
          <w:bCs/>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Составление и ведение кассового плана осуществляется уполномоченным органом администрации сельсовета.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lastRenderedPageBreak/>
        <w:t xml:space="preserve">     5. Исполнение местного бюджета по доходам предусматривает:</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w:t>
      </w:r>
      <w:hyperlink r:id="rId21" w:history="1">
        <w:r w:rsidRPr="00011C03">
          <w:rPr>
            <w:rStyle w:val="a8"/>
            <w:rFonts w:ascii="Times New Roman" w:hAnsi="Times New Roman" w:cs="Times New Roman"/>
            <w:sz w:val="28"/>
            <w:szCs w:val="28"/>
          </w:rPr>
          <w:t>кодексом</w:t>
        </w:r>
      </w:hyperlink>
      <w:r w:rsidRPr="00011C03">
        <w:rPr>
          <w:rFonts w:ascii="Times New Roman" w:hAnsi="Times New Roman" w:cs="Times New Roman"/>
          <w:sz w:val="28"/>
          <w:szCs w:val="28"/>
        </w:rPr>
        <w:t xml:space="preserve">, решением о бюджете и иными законами Оренбургской области и муниципальными правовыми актами, принятыми в соответствии с положениями Бюджетного </w:t>
      </w:r>
      <w:hyperlink r:id="rId22" w:history="1">
        <w:r w:rsidRPr="00011C03">
          <w:rPr>
            <w:rStyle w:val="a8"/>
            <w:rFonts w:ascii="Times New Roman" w:hAnsi="Times New Roman" w:cs="Times New Roman"/>
            <w:sz w:val="28"/>
            <w:szCs w:val="28"/>
          </w:rPr>
          <w:t>кодекса</w:t>
        </w:r>
      </w:hyperlink>
      <w:r w:rsidRPr="00011C03">
        <w:rPr>
          <w:rFonts w:ascii="Times New Roman" w:hAnsi="Times New Roman" w:cs="Times New Roman"/>
          <w:sz w:val="28"/>
          <w:szCs w:val="28"/>
        </w:rPr>
        <w:t>, со счетов органов Федерального казначейства и иных поступлений в бюджет;</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зачет излишне уплаченных или излишне взысканных сумм в соответствии с законодательством Российской Федерации;</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 уточнение администратором доходов бюджета платежей в местный бюджет.</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6. Исполнение местного бюджета по расходам осуществляется с соблюдением требований Бюджетного кодекса РФ.</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Исполнение бюджета по расходам предусматривает:</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принятие и учет бюджетных обязательств;</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подтверждение денежных обязательств;</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санкционирование оплаты денежных обязательств;</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подтверждение исполнения денежных обязательств.</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Санкционирование оплаты денежных обязательств осуществляется в соответствии с порядком, установленным органом, осуществляющим организацию исполнения бюджета.</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лимитов бюджетных обязательств.</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E4AEA" w:rsidRPr="00011C03" w:rsidRDefault="00AE4AEA" w:rsidP="00D13F97">
      <w:pPr>
        <w:spacing w:line="240" w:lineRule="auto"/>
        <w:contextualSpacing/>
        <w:jc w:val="both"/>
        <w:rPr>
          <w:rFonts w:ascii="Times New Roman" w:hAnsi="Times New Roman" w:cs="Times New Roman"/>
          <w:sz w:val="28"/>
          <w:szCs w:val="28"/>
        </w:rPr>
      </w:pPr>
      <w:r w:rsidRPr="00011C03">
        <w:rPr>
          <w:rFonts w:ascii="Times New Roman" w:hAnsi="Times New Roman" w:cs="Times New Roman"/>
          <w:sz w:val="28"/>
          <w:szCs w:val="28"/>
        </w:rPr>
        <w:lastRenderedPageBreak/>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w:t>
      </w:r>
      <w:r w:rsidR="00D13F97">
        <w:rPr>
          <w:rFonts w:ascii="Times New Roman" w:hAnsi="Times New Roman" w:cs="Times New Roman"/>
          <w:sz w:val="28"/>
          <w:szCs w:val="28"/>
        </w:rPr>
        <w:t xml:space="preserve"> </w:t>
      </w:r>
      <w:r w:rsidRPr="00011C03">
        <w:rPr>
          <w:rFonts w:ascii="Times New Roman" w:hAnsi="Times New Roman" w:cs="Times New Roman"/>
          <w:sz w:val="28"/>
          <w:szCs w:val="28"/>
        </w:rPr>
        <w:t>денежных операций по исполнению денежных обязательств получателей бюджетных средств.</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7. </w:t>
      </w:r>
      <w:r w:rsidRPr="00011C03">
        <w:rPr>
          <w:rFonts w:ascii="Times New Roman" w:hAnsi="Times New Roman" w:cs="Times New Roman"/>
          <w:b/>
          <w:sz w:val="28"/>
          <w:szCs w:val="28"/>
        </w:rPr>
        <w:t xml:space="preserve"> </w:t>
      </w:r>
      <w:r w:rsidRPr="00011C03">
        <w:rPr>
          <w:rFonts w:ascii="Times New Roman" w:hAnsi="Times New Roman" w:cs="Times New Roman"/>
          <w:sz w:val="28"/>
          <w:szCs w:val="28"/>
        </w:rPr>
        <w:t xml:space="preserve">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сельсовета в соответствии с Бюджетным </w:t>
      </w:r>
      <w:hyperlink r:id="rId23" w:history="1">
        <w:r w:rsidRPr="00011C03">
          <w:rPr>
            <w:rStyle w:val="a8"/>
            <w:rFonts w:ascii="Times New Roman" w:hAnsi="Times New Roman" w:cs="Times New Roman"/>
            <w:sz w:val="28"/>
            <w:szCs w:val="28"/>
          </w:rPr>
          <w:t>кодексом</w:t>
        </w:r>
      </w:hyperlink>
      <w:r w:rsidRPr="00011C03">
        <w:rPr>
          <w:rFonts w:ascii="Times New Roman" w:hAnsi="Times New Roman" w:cs="Times New Roman"/>
          <w:sz w:val="28"/>
          <w:szCs w:val="28"/>
        </w:rPr>
        <w:t xml:space="preserve"> РФ.</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8.</w:t>
      </w:r>
      <w:r w:rsidRPr="00011C03">
        <w:rPr>
          <w:rFonts w:ascii="Times New Roman" w:hAnsi="Times New Roman" w:cs="Times New Roman"/>
          <w:b/>
          <w:sz w:val="28"/>
          <w:szCs w:val="28"/>
        </w:rPr>
        <w:t xml:space="preserve"> </w:t>
      </w:r>
      <w:r w:rsidRPr="00011C03">
        <w:rPr>
          <w:rFonts w:ascii="Times New Roman" w:hAnsi="Times New Roman" w:cs="Times New Roman"/>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24" w:history="1">
        <w:r w:rsidRPr="00011C03">
          <w:rPr>
            <w:rStyle w:val="a8"/>
            <w:rFonts w:ascii="Times New Roman" w:hAnsi="Times New Roman" w:cs="Times New Roman"/>
            <w:sz w:val="28"/>
            <w:szCs w:val="28"/>
          </w:rPr>
          <w:t>кодекса</w:t>
        </w:r>
      </w:hyperlink>
      <w:r w:rsidRPr="00011C03">
        <w:rPr>
          <w:rFonts w:ascii="Times New Roman" w:hAnsi="Times New Roman" w:cs="Times New Roman"/>
          <w:sz w:val="28"/>
          <w:szCs w:val="28"/>
        </w:rPr>
        <w:t xml:space="preserve"> РФ в органах, осуществляющих организацию исполнения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9.</w:t>
      </w:r>
      <w:r w:rsidRPr="00011C03">
        <w:rPr>
          <w:rFonts w:ascii="Times New Roman" w:hAnsi="Times New Roman" w:cs="Times New Roman"/>
          <w:b/>
          <w:sz w:val="28"/>
          <w:szCs w:val="28"/>
        </w:rPr>
        <w:t xml:space="preserve"> </w:t>
      </w:r>
      <w:r w:rsidRPr="00011C03">
        <w:rPr>
          <w:rFonts w:ascii="Times New Roman" w:hAnsi="Times New Roman" w:cs="Times New Roman"/>
          <w:sz w:val="28"/>
          <w:szCs w:val="28"/>
        </w:rPr>
        <w:t xml:space="preserve">При кассовом обслуживании местного бюджета учет операций со средствами местного бюджета осуществляется на едином счете местного бюджета, открытом в соответствии с Бюджетным </w:t>
      </w:r>
      <w:hyperlink r:id="rId25" w:history="1">
        <w:r w:rsidRPr="00011C03">
          <w:rPr>
            <w:rStyle w:val="a8"/>
            <w:rFonts w:ascii="Times New Roman" w:hAnsi="Times New Roman" w:cs="Times New Roman"/>
            <w:sz w:val="28"/>
            <w:szCs w:val="28"/>
          </w:rPr>
          <w:t>кодексом</w:t>
        </w:r>
      </w:hyperlink>
      <w:r w:rsidRPr="00011C03">
        <w:rPr>
          <w:rFonts w:ascii="Times New Roman" w:hAnsi="Times New Roman" w:cs="Times New Roman"/>
          <w:sz w:val="28"/>
          <w:szCs w:val="28"/>
        </w:rPr>
        <w:t xml:space="preserve"> РФ органу Федерального казначейства в учреждении Центрального банка Российской Федерации;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Управление средствами на едином счете </w:t>
      </w:r>
      <w:proofErr w:type="gramStart"/>
      <w:r w:rsidRPr="00011C03">
        <w:rPr>
          <w:rFonts w:ascii="Times New Roman" w:hAnsi="Times New Roman" w:cs="Times New Roman"/>
          <w:sz w:val="28"/>
          <w:szCs w:val="28"/>
        </w:rPr>
        <w:t>местного  бюджета</w:t>
      </w:r>
      <w:proofErr w:type="gramEnd"/>
      <w:r w:rsidRPr="00011C03">
        <w:rPr>
          <w:rFonts w:ascii="Times New Roman" w:hAnsi="Times New Roman" w:cs="Times New Roman"/>
          <w:sz w:val="28"/>
          <w:szCs w:val="28"/>
        </w:rPr>
        <w:t xml:space="preserve"> осуществляет уполномоченный орган администрации сельсовета.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10. Операции по исполнению местного бюджета завершаются 31 декабря, за исключением операций, указанных в </w:t>
      </w:r>
      <w:hyperlink r:id="rId26" w:history="1">
        <w:r w:rsidRPr="00011C03">
          <w:rPr>
            <w:rStyle w:val="a8"/>
            <w:rFonts w:ascii="Times New Roman" w:hAnsi="Times New Roman" w:cs="Times New Roman"/>
            <w:sz w:val="28"/>
            <w:szCs w:val="28"/>
          </w:rPr>
          <w:t>пункте 2 статьи 242</w:t>
        </w:r>
      </w:hyperlink>
      <w:r w:rsidRPr="00011C03">
        <w:rPr>
          <w:rFonts w:ascii="Times New Roman" w:hAnsi="Times New Roman" w:cs="Times New Roman"/>
          <w:sz w:val="28"/>
          <w:szCs w:val="28"/>
        </w:rPr>
        <w:t xml:space="preserve"> Бюджетного кодекса РФ.</w:t>
      </w:r>
    </w:p>
    <w:p w:rsidR="00AE4AEA" w:rsidRPr="00011C03" w:rsidRDefault="00AE4AEA" w:rsidP="00D13F97">
      <w:pPr>
        <w:pStyle w:val="ConsPlusNormal"/>
        <w:ind w:firstLine="540"/>
        <w:contextualSpacing/>
        <w:jc w:val="both"/>
        <w:rPr>
          <w:rFonts w:ascii="Times New Roman" w:hAnsi="Times New Roman" w:cs="Times New Roman"/>
          <w:bCs/>
          <w:sz w:val="28"/>
          <w:szCs w:val="28"/>
        </w:rPr>
      </w:pPr>
      <w:r w:rsidRPr="00011C03">
        <w:rPr>
          <w:rFonts w:ascii="Times New Roman" w:hAnsi="Times New Roman" w:cs="Times New Roman"/>
          <w:sz w:val="28"/>
          <w:szCs w:val="28"/>
        </w:rPr>
        <w:t>11.</w:t>
      </w:r>
      <w:r w:rsidRPr="00011C03">
        <w:rPr>
          <w:rFonts w:ascii="Times New Roman" w:hAnsi="Times New Roman" w:cs="Times New Roman"/>
          <w:b/>
          <w:sz w:val="28"/>
          <w:szCs w:val="28"/>
        </w:rPr>
        <w:t xml:space="preserve"> </w:t>
      </w:r>
      <w:r w:rsidRPr="00011C03">
        <w:rPr>
          <w:rFonts w:ascii="Times New Roman" w:hAnsi="Times New Roman" w:cs="Times New Roman"/>
          <w:bCs/>
          <w:sz w:val="28"/>
          <w:szCs w:val="28"/>
        </w:rPr>
        <w:t>Исполнение судебных актов по обращению взыскания на средства местного бюджета производится в соответствии с Бюджетным кодексом</w:t>
      </w:r>
      <w:r w:rsidR="00011C03">
        <w:rPr>
          <w:rFonts w:ascii="Times New Roman" w:hAnsi="Times New Roman" w:cs="Times New Roman"/>
          <w:bCs/>
          <w:sz w:val="28"/>
          <w:szCs w:val="28"/>
        </w:rPr>
        <w:t xml:space="preserve"> </w:t>
      </w:r>
      <w:r w:rsidRPr="00011C03">
        <w:rPr>
          <w:rFonts w:ascii="Times New Roman" w:hAnsi="Times New Roman" w:cs="Times New Roman"/>
          <w:bCs/>
          <w:sz w:val="28"/>
          <w:szCs w:val="28"/>
        </w:rPr>
        <w:t xml:space="preserve">РФ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7" w:history="1">
        <w:r w:rsidRPr="00011C03">
          <w:rPr>
            <w:rStyle w:val="a8"/>
            <w:rFonts w:ascii="Times New Roman" w:hAnsi="Times New Roman" w:cs="Times New Roman"/>
            <w:bCs/>
            <w:sz w:val="28"/>
            <w:szCs w:val="28"/>
          </w:rPr>
          <w:t>законодательством</w:t>
        </w:r>
      </w:hyperlink>
      <w:r w:rsidRPr="00011C03">
        <w:rPr>
          <w:rFonts w:ascii="Times New Roman" w:hAnsi="Times New Roman" w:cs="Times New Roman"/>
          <w:bCs/>
          <w:sz w:val="28"/>
          <w:szCs w:val="28"/>
        </w:rPr>
        <w:t xml:space="preserve"> Российской Федерации требованиями, предъявляемыми к исполнительным документам, </w:t>
      </w:r>
      <w:hyperlink r:id="rId28" w:history="1">
        <w:r w:rsidRPr="00011C03">
          <w:rPr>
            <w:rStyle w:val="a8"/>
            <w:rFonts w:ascii="Times New Roman" w:hAnsi="Times New Roman" w:cs="Times New Roman"/>
            <w:bCs/>
            <w:sz w:val="28"/>
            <w:szCs w:val="28"/>
          </w:rPr>
          <w:t>срокам</w:t>
        </w:r>
      </w:hyperlink>
      <w:r w:rsidRPr="00011C03">
        <w:rPr>
          <w:rFonts w:ascii="Times New Roman" w:hAnsi="Times New Roman" w:cs="Times New Roman"/>
          <w:bCs/>
          <w:sz w:val="28"/>
          <w:szCs w:val="28"/>
        </w:rPr>
        <w:t xml:space="preserve"> предъявления исполнительных документов, </w:t>
      </w:r>
      <w:hyperlink r:id="rId29" w:history="1">
        <w:r w:rsidRPr="00011C03">
          <w:rPr>
            <w:rStyle w:val="a8"/>
            <w:rFonts w:ascii="Times New Roman" w:hAnsi="Times New Roman" w:cs="Times New Roman"/>
            <w:bCs/>
            <w:sz w:val="28"/>
            <w:szCs w:val="28"/>
          </w:rPr>
          <w:t>перерыву</w:t>
        </w:r>
      </w:hyperlink>
      <w:r w:rsidRPr="00011C03">
        <w:rPr>
          <w:rFonts w:ascii="Times New Roman" w:hAnsi="Times New Roman" w:cs="Times New Roman"/>
          <w:bCs/>
          <w:sz w:val="28"/>
          <w:szCs w:val="28"/>
        </w:rPr>
        <w:t xml:space="preserve"> срока предъявления исполнительных документов, </w:t>
      </w:r>
      <w:hyperlink r:id="rId30" w:history="1">
        <w:r w:rsidRPr="00011C03">
          <w:rPr>
            <w:rStyle w:val="a8"/>
            <w:rFonts w:ascii="Times New Roman" w:hAnsi="Times New Roman" w:cs="Times New Roman"/>
            <w:bCs/>
            <w:sz w:val="28"/>
            <w:szCs w:val="28"/>
          </w:rPr>
          <w:t>восстановлению</w:t>
        </w:r>
      </w:hyperlink>
      <w:r w:rsidRPr="00011C03">
        <w:rPr>
          <w:rFonts w:ascii="Times New Roman" w:hAnsi="Times New Roman" w:cs="Times New Roman"/>
          <w:bCs/>
          <w:sz w:val="28"/>
          <w:szCs w:val="28"/>
        </w:rPr>
        <w:t xml:space="preserve"> пропущенного срока предъявления исполнительных документов.</w:t>
      </w:r>
    </w:p>
    <w:p w:rsidR="00AE4AEA" w:rsidRPr="00011C03" w:rsidRDefault="00AE4AEA" w:rsidP="00D13F97">
      <w:pPr>
        <w:spacing w:line="240" w:lineRule="auto"/>
        <w:contextualSpacing/>
        <w:jc w:val="both"/>
        <w:rPr>
          <w:rFonts w:ascii="Times New Roman" w:hAnsi="Times New Roman" w:cs="Times New Roman"/>
          <w:sz w:val="28"/>
          <w:szCs w:val="28"/>
        </w:rPr>
      </w:pPr>
    </w:p>
    <w:p w:rsidR="00AE4AEA" w:rsidRPr="00011C03" w:rsidRDefault="00AE4AEA" w:rsidP="00D13F97">
      <w:pPr>
        <w:pStyle w:val="ConsPlusNormal"/>
        <w:numPr>
          <w:ilvl w:val="0"/>
          <w:numId w:val="7"/>
        </w:numPr>
        <w:contextualSpacing/>
        <w:jc w:val="center"/>
        <w:outlineLvl w:val="2"/>
        <w:rPr>
          <w:rFonts w:ascii="Times New Roman" w:hAnsi="Times New Roman" w:cs="Times New Roman"/>
          <w:b/>
          <w:sz w:val="28"/>
          <w:szCs w:val="28"/>
        </w:rPr>
      </w:pPr>
      <w:r w:rsidRPr="00011C03">
        <w:rPr>
          <w:rFonts w:ascii="Times New Roman" w:hAnsi="Times New Roman" w:cs="Times New Roman"/>
          <w:b/>
          <w:sz w:val="28"/>
          <w:szCs w:val="28"/>
        </w:rPr>
        <w:t xml:space="preserve"> Составление, внешняя проверка, рассмотрение и утверждение бюджетной отчетности</w:t>
      </w:r>
    </w:p>
    <w:p w:rsidR="00AE4AEA" w:rsidRPr="00011C03" w:rsidRDefault="00AE4AEA" w:rsidP="00D13F97">
      <w:pPr>
        <w:pStyle w:val="ConsPlusNormal"/>
        <w:contextualSpacing/>
        <w:jc w:val="both"/>
        <w:rPr>
          <w:rFonts w:ascii="Times New Roman" w:hAnsi="Times New Roman" w:cs="Times New Roman"/>
          <w:b/>
          <w:sz w:val="28"/>
          <w:szCs w:val="28"/>
        </w:rPr>
      </w:pP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1. Бюджетная отчетность об исполнении местного бюджета включает в себя:</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1) отчет об исполнении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2) баланс исполнения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3) отчет о финансовых результатах деятельности;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4) отчет о движении денежных средств;</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5) пояснительную записку.</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lastRenderedPageBreak/>
        <w:t xml:space="preserve">Отчет об исполнении местного бюджета содержит данные об исполнении бюджета по доходам, расходам и источникам финансирования дефицита бюджета в соответствии с бюджетной </w:t>
      </w:r>
      <w:hyperlink r:id="rId31"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011C03">
          <w:rPr>
            <w:rStyle w:val="a8"/>
            <w:rFonts w:ascii="Times New Roman" w:hAnsi="Times New Roman" w:cs="Times New Roman"/>
            <w:sz w:val="28"/>
            <w:szCs w:val="28"/>
          </w:rPr>
          <w:t>классификацией</w:t>
        </w:r>
      </w:hyperlink>
      <w:r w:rsidRPr="00011C03">
        <w:rPr>
          <w:rFonts w:ascii="Times New Roman" w:hAnsi="Times New Roman" w:cs="Times New Roman"/>
          <w:sz w:val="28"/>
          <w:szCs w:val="28"/>
        </w:rPr>
        <w:t xml:space="preserve"> Российской Федерации.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2"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011C03">
          <w:rPr>
            <w:rStyle w:val="a8"/>
            <w:rFonts w:ascii="Times New Roman" w:hAnsi="Times New Roman" w:cs="Times New Roman"/>
            <w:sz w:val="28"/>
            <w:szCs w:val="28"/>
          </w:rPr>
          <w:t>классификации</w:t>
        </w:r>
      </w:hyperlink>
      <w:r w:rsidRPr="00011C03">
        <w:rPr>
          <w:rFonts w:ascii="Times New Roman" w:hAnsi="Times New Roman" w:cs="Times New Roman"/>
          <w:sz w:val="28"/>
          <w:szCs w:val="28"/>
        </w:rPr>
        <w:t xml:space="preserve"> операций сектора государственного управления.</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Пояснительная записка к отчету об исполнении местного бюджета содержит анализ исполнения местного бюджета и бюджетной отчетности.</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2.</w:t>
      </w:r>
      <w:r w:rsidRPr="00011C03">
        <w:rPr>
          <w:rFonts w:ascii="Times New Roman" w:hAnsi="Times New Roman" w:cs="Times New Roman"/>
          <w:b/>
          <w:sz w:val="28"/>
          <w:szCs w:val="28"/>
        </w:rPr>
        <w:t xml:space="preserve"> </w:t>
      </w:r>
      <w:r w:rsidRPr="00011C03">
        <w:rPr>
          <w:rFonts w:ascii="Times New Roman" w:hAnsi="Times New Roman" w:cs="Times New Roman"/>
          <w:sz w:val="28"/>
          <w:szCs w:val="28"/>
        </w:rPr>
        <w:t xml:space="preserve">Бюджетная отчетность муниципального образования </w:t>
      </w:r>
      <w:proofErr w:type="gramStart"/>
      <w:r w:rsidR="00011C03">
        <w:rPr>
          <w:rFonts w:ascii="Times New Roman" w:hAnsi="Times New Roman" w:cs="Times New Roman"/>
          <w:sz w:val="28"/>
          <w:szCs w:val="28"/>
        </w:rPr>
        <w:t>Трудовой</w:t>
      </w:r>
      <w:r w:rsidR="00011C03" w:rsidRPr="00011C03">
        <w:rPr>
          <w:rFonts w:ascii="Times New Roman" w:hAnsi="Times New Roman" w:cs="Times New Roman"/>
          <w:sz w:val="28"/>
          <w:szCs w:val="28"/>
        </w:rPr>
        <w:t xml:space="preserve"> </w:t>
      </w:r>
      <w:r w:rsidRPr="00011C03">
        <w:rPr>
          <w:rFonts w:ascii="Times New Roman" w:hAnsi="Times New Roman" w:cs="Times New Roman"/>
          <w:sz w:val="28"/>
          <w:szCs w:val="28"/>
        </w:rPr>
        <w:t xml:space="preserve"> сельсовет</w:t>
      </w:r>
      <w:proofErr w:type="gramEnd"/>
      <w:r w:rsidRPr="00011C03">
        <w:rPr>
          <w:rFonts w:ascii="Times New Roman" w:hAnsi="Times New Roman" w:cs="Times New Roman"/>
          <w:sz w:val="28"/>
          <w:szCs w:val="28"/>
        </w:rPr>
        <w:t xml:space="preserve">  составляется уполномоченным органом администрации сельсовета на основании сводной бюджетной отчетности главных администраторов бюджетных средств.</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Бюджетная отчетность местного бюджета является годовой. Отчет об исполнении бюджета является ежеквартальным.</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Годовой отчет об исполнении местного бюджета подлежит утверждению решением Совета депутатов.</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Внешняя проверка годового отчета об исполнении местного бюджета осуществляется Контрольно-счетным органом.</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Администрация сельсовета направляет годовой отчет об исполнении местного бюджета в Контрольно-счетный орган </w:t>
      </w:r>
      <w:r w:rsidRPr="00011C03">
        <w:rPr>
          <w:rFonts w:ascii="Times New Roman" w:hAnsi="Times New Roman" w:cs="Times New Roman"/>
          <w:color w:val="FF0000"/>
          <w:sz w:val="28"/>
          <w:szCs w:val="28"/>
        </w:rPr>
        <w:t>не позднее 1 марта</w:t>
      </w:r>
      <w:r w:rsidRPr="00011C03">
        <w:rPr>
          <w:rFonts w:ascii="Times New Roman" w:hAnsi="Times New Roman" w:cs="Times New Roman"/>
          <w:sz w:val="28"/>
          <w:szCs w:val="28"/>
        </w:rPr>
        <w:t xml:space="preserve"> текущего года.</w:t>
      </w:r>
    </w:p>
    <w:p w:rsidR="00AE4AEA" w:rsidRPr="00011C03" w:rsidRDefault="00AE4AEA" w:rsidP="00D13F97">
      <w:pPr>
        <w:pStyle w:val="ConsPlusNormal"/>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       Одновременно с годовым отчетом в Контрольно-счетный орган направляется проект решения об исполнении местного бюджета с приложениями.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местного бюджета проводится в срок, </w:t>
      </w:r>
      <w:r w:rsidRPr="00011C03">
        <w:rPr>
          <w:rFonts w:ascii="Times New Roman" w:hAnsi="Times New Roman" w:cs="Times New Roman"/>
          <w:color w:val="FF0000"/>
          <w:sz w:val="28"/>
          <w:szCs w:val="28"/>
        </w:rPr>
        <w:t>не позднее 20 апреля</w:t>
      </w:r>
      <w:r w:rsidRPr="00011C03">
        <w:rPr>
          <w:rFonts w:ascii="Times New Roman" w:hAnsi="Times New Roman" w:cs="Times New Roman"/>
          <w:sz w:val="28"/>
          <w:szCs w:val="28"/>
        </w:rPr>
        <w:t xml:space="preserve"> текущего года.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Заключение на годовой отчет об исполнении местного бюджета Контрольно-счетная палата представляется в Совет депутатов с </w:t>
      </w:r>
      <w:r w:rsidRPr="00011C03">
        <w:rPr>
          <w:rFonts w:ascii="Times New Roman" w:hAnsi="Times New Roman" w:cs="Times New Roman"/>
          <w:sz w:val="28"/>
          <w:szCs w:val="28"/>
        </w:rPr>
        <w:lastRenderedPageBreak/>
        <w:t>одновременным направлением его в администрацию сельсовета.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Глава сельсовета вноси</w:t>
      </w:r>
      <w:r w:rsidR="00D13F97">
        <w:rPr>
          <w:rFonts w:ascii="Times New Roman" w:hAnsi="Times New Roman" w:cs="Times New Roman"/>
          <w:sz w:val="28"/>
          <w:szCs w:val="28"/>
        </w:rPr>
        <w:t xml:space="preserve">т отчет об исполнении местного </w:t>
      </w:r>
      <w:r w:rsidRPr="00011C03">
        <w:rPr>
          <w:rFonts w:ascii="Times New Roman" w:hAnsi="Times New Roman" w:cs="Times New Roman"/>
          <w:sz w:val="28"/>
          <w:szCs w:val="28"/>
        </w:rPr>
        <w:t xml:space="preserve">бюджета на рассмотрение в Совет депутатов </w:t>
      </w:r>
      <w:r w:rsidRPr="00011C03">
        <w:rPr>
          <w:rFonts w:ascii="Times New Roman" w:hAnsi="Times New Roman" w:cs="Times New Roman"/>
          <w:color w:val="FF0000"/>
          <w:sz w:val="28"/>
          <w:szCs w:val="28"/>
        </w:rPr>
        <w:t>не позднее 1 мая</w:t>
      </w:r>
      <w:r w:rsidRPr="00011C03">
        <w:rPr>
          <w:rFonts w:ascii="Times New Roman" w:hAnsi="Times New Roman" w:cs="Times New Roman"/>
          <w:sz w:val="28"/>
          <w:szCs w:val="28"/>
        </w:rPr>
        <w:t xml:space="preserve"> текущего года.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Рекомендации, вынесенные по итогам проведения публичных слушаний могут быть учтены при подготовке замечаний и предложений к проекту решения об исполнении местного бюджета за отчетный финансовый год.</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E4AEA" w:rsidRPr="00011C03" w:rsidRDefault="00AE4AEA" w:rsidP="00D13F97">
      <w:pPr>
        <w:pStyle w:val="ConsPlusNormal"/>
        <w:ind w:firstLine="540"/>
        <w:contextualSpacing/>
        <w:jc w:val="both"/>
        <w:rPr>
          <w:rFonts w:ascii="Times New Roman" w:hAnsi="Times New Roman" w:cs="Times New Roman"/>
          <w:szCs w:val="28"/>
        </w:rPr>
      </w:pPr>
      <w:r w:rsidRPr="00011C03">
        <w:rPr>
          <w:rFonts w:ascii="Times New Roman" w:hAnsi="Times New Roman" w:cs="Times New Roman"/>
          <w:sz w:val="28"/>
          <w:szCs w:val="28"/>
        </w:rPr>
        <w:t xml:space="preserve">Совет депутатов муниципального образования </w:t>
      </w:r>
      <w:r w:rsidRPr="00011C03">
        <w:rPr>
          <w:rFonts w:ascii="Times New Roman" w:hAnsi="Times New Roman" w:cs="Times New Roman"/>
          <w:sz w:val="28"/>
          <w:szCs w:val="28"/>
        </w:rPr>
        <w:t>Трудовой</w:t>
      </w:r>
      <w:r w:rsidRPr="00011C03">
        <w:rPr>
          <w:rFonts w:ascii="Times New Roman" w:hAnsi="Times New Roman" w:cs="Times New Roman"/>
          <w:sz w:val="28"/>
          <w:szCs w:val="28"/>
        </w:rPr>
        <w:t xml:space="preserve"> сельсовет принимает решение об исполнении местного бюджета </w:t>
      </w:r>
      <w:r w:rsidRPr="00011C03">
        <w:rPr>
          <w:rFonts w:ascii="Times New Roman" w:hAnsi="Times New Roman" w:cs="Times New Roman"/>
          <w:color w:val="FF0000"/>
          <w:sz w:val="28"/>
          <w:szCs w:val="28"/>
        </w:rPr>
        <w:t xml:space="preserve">не позднее 1 июня </w:t>
      </w:r>
      <w:r w:rsidRPr="00011C03">
        <w:rPr>
          <w:rFonts w:ascii="Times New Roman" w:hAnsi="Times New Roman" w:cs="Times New Roman"/>
          <w:sz w:val="28"/>
          <w:szCs w:val="28"/>
        </w:rPr>
        <w:t>текущего года</w:t>
      </w:r>
      <w:r w:rsidRPr="00011C03">
        <w:rPr>
          <w:rFonts w:ascii="Times New Roman" w:hAnsi="Times New Roman" w:cs="Times New Roman"/>
          <w:szCs w:val="28"/>
        </w:rPr>
        <w:t>.</w:t>
      </w:r>
    </w:p>
    <w:p w:rsidR="00AE4AEA" w:rsidRPr="00D13F97"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Решение об исполнении местного бюджета подлежит опубликованию в средствах массовой информации (размещению на сайте) после его утверждения.</w:t>
      </w:r>
    </w:p>
    <w:p w:rsidR="00AE4AEA" w:rsidRPr="00011C03" w:rsidRDefault="00AE4AEA" w:rsidP="00D13F97">
      <w:pPr>
        <w:numPr>
          <w:ilvl w:val="0"/>
          <w:numId w:val="7"/>
        </w:numPr>
        <w:tabs>
          <w:tab w:val="left" w:pos="1740"/>
        </w:tabs>
        <w:spacing w:after="0" w:line="240" w:lineRule="auto"/>
        <w:contextualSpacing/>
        <w:jc w:val="center"/>
        <w:rPr>
          <w:rFonts w:ascii="Times New Roman" w:hAnsi="Times New Roman" w:cs="Times New Roman"/>
          <w:b/>
          <w:sz w:val="28"/>
          <w:szCs w:val="28"/>
        </w:rPr>
      </w:pPr>
      <w:r w:rsidRPr="00011C03">
        <w:rPr>
          <w:rFonts w:ascii="Times New Roman" w:hAnsi="Times New Roman" w:cs="Times New Roman"/>
          <w:b/>
          <w:sz w:val="28"/>
          <w:szCs w:val="28"/>
        </w:rPr>
        <w:t xml:space="preserve">Финансовый </w:t>
      </w:r>
      <w:r w:rsidRPr="00011C03">
        <w:rPr>
          <w:rFonts w:ascii="Times New Roman" w:hAnsi="Times New Roman" w:cs="Times New Roman"/>
          <w:b/>
          <w:sz w:val="28"/>
          <w:szCs w:val="28"/>
        </w:rPr>
        <w:t>контроль</w:t>
      </w:r>
    </w:p>
    <w:p w:rsidR="00AE4AEA" w:rsidRPr="00011C03" w:rsidRDefault="00AE4AEA" w:rsidP="00D13F97">
      <w:pPr>
        <w:pStyle w:val="ConsPlusNormal"/>
        <w:contextualSpacing/>
        <w:outlineLvl w:val="2"/>
        <w:rPr>
          <w:rFonts w:ascii="Times New Roman" w:hAnsi="Times New Roman" w:cs="Times New Roman"/>
          <w:b/>
          <w:sz w:val="28"/>
          <w:szCs w:val="28"/>
        </w:rPr>
      </w:pP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 xml:space="preserve">Муниципальный финансовый контроль осуществляется в целях обеспечения соблюдения бюджетного законодательства Российской Федерации и Оренбургской области, правовых актов органов местного самоуправления муниципального образования </w:t>
      </w:r>
      <w:r w:rsidR="00D13F97">
        <w:rPr>
          <w:rFonts w:ascii="Times New Roman" w:hAnsi="Times New Roman" w:cs="Times New Roman"/>
          <w:sz w:val="28"/>
          <w:szCs w:val="28"/>
        </w:rPr>
        <w:t>Трудового</w:t>
      </w:r>
      <w:r w:rsidRPr="00011C03">
        <w:rPr>
          <w:rFonts w:ascii="Times New Roman" w:hAnsi="Times New Roman" w:cs="Times New Roman"/>
          <w:sz w:val="28"/>
          <w:szCs w:val="28"/>
        </w:rPr>
        <w:t xml:space="preserve"> сельсовета. </w:t>
      </w: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Муниципальный финансовый контроль осуществляется в порядке, предусмотренном Бюджетным кодексом РФ, иными федеральными законами, регулирующими бюджетные правоотношения.</w:t>
      </w:r>
    </w:p>
    <w:p w:rsidR="00AE4AEA" w:rsidRPr="00011C03" w:rsidRDefault="00AE4AEA" w:rsidP="00D13F97">
      <w:pPr>
        <w:pStyle w:val="ConsPlusNormal"/>
        <w:ind w:firstLine="540"/>
        <w:contextualSpacing/>
        <w:jc w:val="both"/>
        <w:rPr>
          <w:rFonts w:ascii="Times New Roman" w:hAnsi="Times New Roman" w:cs="Times New Roman"/>
          <w:sz w:val="28"/>
          <w:szCs w:val="28"/>
        </w:rPr>
      </w:pPr>
    </w:p>
    <w:p w:rsidR="00AE4AEA" w:rsidRPr="00011C03" w:rsidRDefault="00AE4AEA" w:rsidP="00D13F97">
      <w:pPr>
        <w:pStyle w:val="ConsPlusNormal"/>
        <w:numPr>
          <w:ilvl w:val="0"/>
          <w:numId w:val="7"/>
        </w:numPr>
        <w:contextualSpacing/>
        <w:jc w:val="center"/>
        <w:outlineLvl w:val="2"/>
        <w:rPr>
          <w:rFonts w:ascii="Times New Roman" w:hAnsi="Times New Roman" w:cs="Times New Roman"/>
          <w:b/>
          <w:sz w:val="28"/>
          <w:szCs w:val="28"/>
        </w:rPr>
      </w:pPr>
      <w:r w:rsidRPr="00011C03">
        <w:rPr>
          <w:rFonts w:ascii="Times New Roman" w:hAnsi="Times New Roman" w:cs="Times New Roman"/>
          <w:b/>
          <w:sz w:val="28"/>
          <w:szCs w:val="28"/>
        </w:rPr>
        <w:t xml:space="preserve">  Заключительные положения</w:t>
      </w:r>
    </w:p>
    <w:p w:rsidR="00AE4AEA" w:rsidRPr="00011C03" w:rsidRDefault="00AE4AEA" w:rsidP="00D13F97">
      <w:pPr>
        <w:pStyle w:val="ConsPlusNormal"/>
        <w:ind w:firstLine="540"/>
        <w:contextualSpacing/>
        <w:jc w:val="both"/>
        <w:rPr>
          <w:rFonts w:ascii="Times New Roman" w:hAnsi="Times New Roman" w:cs="Times New Roman"/>
          <w:sz w:val="28"/>
          <w:szCs w:val="28"/>
        </w:rPr>
      </w:pPr>
    </w:p>
    <w:p w:rsidR="00AE4AEA" w:rsidRPr="00011C03" w:rsidRDefault="00AE4AEA" w:rsidP="00D13F97">
      <w:pPr>
        <w:pStyle w:val="ConsPlusNormal"/>
        <w:ind w:firstLine="540"/>
        <w:contextualSpacing/>
        <w:jc w:val="both"/>
        <w:rPr>
          <w:rFonts w:ascii="Times New Roman" w:hAnsi="Times New Roman" w:cs="Times New Roman"/>
          <w:sz w:val="28"/>
          <w:szCs w:val="28"/>
        </w:rPr>
      </w:pPr>
      <w:r w:rsidRPr="00011C03">
        <w:rPr>
          <w:rFonts w:ascii="Times New Roman" w:hAnsi="Times New Roman" w:cs="Times New Roman"/>
          <w:sz w:val="28"/>
          <w:szCs w:val="28"/>
        </w:rPr>
        <w:t>Все вопросы, связанные с порядком рассмотрения, принятия, изменения местного бюджета, а также утверждением отчета о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местного бюджета, а также утверждения отчета о его исполнении Советом депутатов.</w:t>
      </w:r>
    </w:p>
    <w:p w:rsidR="00AE4AEA" w:rsidRPr="00011C03" w:rsidRDefault="00AE4AEA" w:rsidP="00330AF9">
      <w:pPr>
        <w:spacing w:before="100" w:beforeAutospacing="1" w:after="100" w:afterAutospacing="1" w:line="240" w:lineRule="auto"/>
        <w:contextualSpacing/>
        <w:rPr>
          <w:rFonts w:ascii="Times New Roman" w:hAnsi="Times New Roman" w:cs="Times New Roman"/>
          <w:sz w:val="28"/>
          <w:szCs w:val="28"/>
        </w:rPr>
      </w:pPr>
    </w:p>
    <w:sectPr w:rsidR="00AE4AEA" w:rsidRPr="00011C03" w:rsidSect="003133D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324D"/>
    <w:multiLevelType w:val="hybridMultilevel"/>
    <w:tmpl w:val="EE3885FA"/>
    <w:lvl w:ilvl="0" w:tplc="47E22B7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E0456A6"/>
    <w:multiLevelType w:val="hybridMultilevel"/>
    <w:tmpl w:val="09F0B228"/>
    <w:lvl w:ilvl="0" w:tplc="84B222AE">
      <w:start w:val="1"/>
      <w:numFmt w:val="upperRoman"/>
      <w:lvlText w:val="%1."/>
      <w:lvlJc w:val="right"/>
      <w:pPr>
        <w:ind w:left="1764" w:hanging="360"/>
      </w:pPr>
      <w:rPr>
        <w:b/>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2" w15:restartNumberingAfterBreak="0">
    <w:nsid w:val="1E2813C5"/>
    <w:multiLevelType w:val="hybridMultilevel"/>
    <w:tmpl w:val="132CBD56"/>
    <w:lvl w:ilvl="0" w:tplc="6578062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00222EA"/>
    <w:multiLevelType w:val="hybridMultilevel"/>
    <w:tmpl w:val="49FC9F02"/>
    <w:lvl w:ilvl="0" w:tplc="030AE8C4">
      <w:start w:val="2"/>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E034CD"/>
    <w:multiLevelType w:val="multilevel"/>
    <w:tmpl w:val="989ADFF2"/>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5" w15:restartNumberingAfterBreak="0">
    <w:nsid w:val="299731E2"/>
    <w:multiLevelType w:val="multilevel"/>
    <w:tmpl w:val="BED0CB76"/>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A1D043F"/>
    <w:multiLevelType w:val="multilevel"/>
    <w:tmpl w:val="09A69ED4"/>
    <w:lvl w:ilvl="0">
      <w:start w:val="1"/>
      <w:numFmt w:val="decimal"/>
      <w:lvlText w:val="%1"/>
      <w:lvlJc w:val="left"/>
      <w:pPr>
        <w:ind w:left="795" w:hanging="795"/>
      </w:pPr>
    </w:lvl>
    <w:lvl w:ilvl="1">
      <w:start w:val="1"/>
      <w:numFmt w:val="decimal"/>
      <w:lvlText w:val="%1.%2"/>
      <w:lvlJc w:val="left"/>
      <w:pPr>
        <w:ind w:left="1079" w:hanging="795"/>
      </w:pPr>
    </w:lvl>
    <w:lvl w:ilvl="2">
      <w:start w:val="1"/>
      <w:numFmt w:val="decimal"/>
      <w:lvlText w:val="%1.%2.%3"/>
      <w:lvlJc w:val="left"/>
      <w:pPr>
        <w:ind w:left="1515" w:hanging="795"/>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51447504"/>
    <w:multiLevelType w:val="hybridMultilevel"/>
    <w:tmpl w:val="E4D09A4C"/>
    <w:lvl w:ilvl="0" w:tplc="AEBAA448">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C7"/>
    <w:rsid w:val="00005F51"/>
    <w:rsid w:val="00011C03"/>
    <w:rsid w:val="00047863"/>
    <w:rsid w:val="000B0EBA"/>
    <w:rsid w:val="001255CA"/>
    <w:rsid w:val="00154EC6"/>
    <w:rsid w:val="00236E7C"/>
    <w:rsid w:val="002B6B43"/>
    <w:rsid w:val="003133D2"/>
    <w:rsid w:val="00330AF9"/>
    <w:rsid w:val="003B3281"/>
    <w:rsid w:val="00551FF9"/>
    <w:rsid w:val="005F5DC7"/>
    <w:rsid w:val="006365B4"/>
    <w:rsid w:val="006528AB"/>
    <w:rsid w:val="00670ECB"/>
    <w:rsid w:val="006B4D2D"/>
    <w:rsid w:val="006F0C9E"/>
    <w:rsid w:val="007C4F3F"/>
    <w:rsid w:val="007D1FA9"/>
    <w:rsid w:val="008D2A84"/>
    <w:rsid w:val="008F11EC"/>
    <w:rsid w:val="009353F9"/>
    <w:rsid w:val="00942FD7"/>
    <w:rsid w:val="009860BC"/>
    <w:rsid w:val="00AA7F33"/>
    <w:rsid w:val="00AB738D"/>
    <w:rsid w:val="00AE4AEA"/>
    <w:rsid w:val="00AE7F7E"/>
    <w:rsid w:val="00C467A7"/>
    <w:rsid w:val="00C7052B"/>
    <w:rsid w:val="00D13F97"/>
    <w:rsid w:val="00D169D1"/>
    <w:rsid w:val="00D27AAE"/>
    <w:rsid w:val="00DE1A48"/>
    <w:rsid w:val="00E463BB"/>
    <w:rsid w:val="00F53924"/>
    <w:rsid w:val="00F54764"/>
    <w:rsid w:val="00FA7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A07F"/>
  <w15:docId w15:val="{5303C899-4A48-42D3-9937-353AFBA1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5B4"/>
  </w:style>
  <w:style w:type="paragraph" w:styleId="2">
    <w:name w:val="heading 2"/>
    <w:basedOn w:val="a"/>
    <w:next w:val="a"/>
    <w:link w:val="20"/>
    <w:uiPriority w:val="9"/>
    <w:semiHidden/>
    <w:unhideWhenUsed/>
    <w:qFormat/>
    <w:rsid w:val="00AE4AE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5F5DC7"/>
    <w:pPr>
      <w:spacing w:after="0" w:line="240" w:lineRule="auto"/>
      <w:ind w:left="567" w:right="4536"/>
    </w:pPr>
    <w:rPr>
      <w:rFonts w:ascii="Times New Roman" w:eastAsia="Times New Roman" w:hAnsi="Times New Roman" w:cs="Times New Roman"/>
      <w:sz w:val="28"/>
      <w:szCs w:val="28"/>
    </w:rPr>
  </w:style>
  <w:style w:type="paragraph" w:customStyle="1" w:styleId="21">
    <w:name w:val="Обычный2"/>
    <w:rsid w:val="005F5DC7"/>
    <w:pPr>
      <w:widowControl w:val="0"/>
      <w:spacing w:after="0" w:line="240" w:lineRule="auto"/>
    </w:pPr>
    <w:rPr>
      <w:rFonts w:ascii="Times New Roman" w:eastAsia="Times New Roman" w:hAnsi="Times New Roman" w:cs="Times New Roman"/>
      <w:sz w:val="20"/>
      <w:szCs w:val="20"/>
    </w:rPr>
  </w:style>
  <w:style w:type="paragraph" w:customStyle="1" w:styleId="msonormalbullet1gif">
    <w:name w:val="msonormalbullet1.gif"/>
    <w:basedOn w:val="a"/>
    <w:rsid w:val="005F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5F5DC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77AE"/>
    <w:pPr>
      <w:ind w:left="720"/>
      <w:contextualSpacing/>
    </w:pPr>
  </w:style>
  <w:style w:type="paragraph" w:styleId="a5">
    <w:name w:val="Balloon Text"/>
    <w:basedOn w:val="a"/>
    <w:link w:val="a6"/>
    <w:uiPriority w:val="99"/>
    <w:semiHidden/>
    <w:unhideWhenUsed/>
    <w:rsid w:val="000B0E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EBA"/>
    <w:rPr>
      <w:rFonts w:ascii="Segoe UI" w:hAnsi="Segoe UI" w:cs="Segoe UI"/>
      <w:sz w:val="18"/>
      <w:szCs w:val="18"/>
    </w:rPr>
  </w:style>
  <w:style w:type="table" w:styleId="a7">
    <w:name w:val="Table Grid"/>
    <w:basedOn w:val="a1"/>
    <w:uiPriority w:val="59"/>
    <w:rsid w:val="007C4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30AF9"/>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Hyperlink"/>
    <w:basedOn w:val="a0"/>
    <w:uiPriority w:val="99"/>
    <w:rsid w:val="00330AF9"/>
    <w:rPr>
      <w:color w:val="0000FF"/>
      <w:u w:val="single"/>
    </w:rPr>
  </w:style>
  <w:style w:type="paragraph" w:customStyle="1" w:styleId="ConsPlusTitle">
    <w:name w:val="ConsPlusTitle"/>
    <w:uiPriority w:val="99"/>
    <w:rsid w:val="00330AF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0">
    <w:name w:val="Заголовок 2 Знак"/>
    <w:basedOn w:val="a0"/>
    <w:link w:val="2"/>
    <w:uiPriority w:val="9"/>
    <w:semiHidden/>
    <w:rsid w:val="00AE4AEA"/>
    <w:rPr>
      <w:rFonts w:asciiTheme="majorHAnsi" w:eastAsiaTheme="majorEastAsia" w:hAnsiTheme="majorHAnsi" w:cstheme="majorBidi"/>
      <w:color w:val="365F91" w:themeColor="accent1" w:themeShade="BF"/>
      <w:sz w:val="26"/>
      <w:szCs w:val="26"/>
    </w:rPr>
  </w:style>
  <w:style w:type="character" w:customStyle="1" w:styleId="a9">
    <w:name w:val="Название Знак"/>
    <w:basedOn w:val="a0"/>
    <w:link w:val="aa"/>
    <w:rsid w:val="00AE4AEA"/>
    <w:rPr>
      <w:rFonts w:ascii="Cambria" w:hAnsi="Cambria"/>
      <w:b/>
      <w:bCs/>
      <w:kern w:val="28"/>
      <w:sz w:val="32"/>
      <w:szCs w:val="32"/>
      <w:lang w:val="x-none" w:eastAsia="x-none"/>
    </w:rPr>
  </w:style>
  <w:style w:type="paragraph" w:customStyle="1" w:styleId="formattext">
    <w:name w:val="formattext"/>
    <w:basedOn w:val="a"/>
    <w:rsid w:val="00AE4AE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AE4AEA"/>
    <w:pPr>
      <w:spacing w:after="0" w:line="240" w:lineRule="auto"/>
    </w:pPr>
    <w:rPr>
      <w:rFonts w:ascii="Times New Roman" w:eastAsia="Times New Roman" w:hAnsi="Times New Roman" w:cs="Times New Roman"/>
      <w:sz w:val="20"/>
      <w:szCs w:val="20"/>
    </w:rPr>
  </w:style>
  <w:style w:type="paragraph" w:styleId="aa">
    <w:name w:val="Title"/>
    <w:basedOn w:val="a"/>
    <w:next w:val="a"/>
    <w:link w:val="a9"/>
    <w:qFormat/>
    <w:rsid w:val="00AE4AEA"/>
    <w:pPr>
      <w:spacing w:after="0" w:line="240" w:lineRule="auto"/>
      <w:contextualSpacing/>
    </w:pPr>
    <w:rPr>
      <w:rFonts w:ascii="Cambria" w:hAnsi="Cambria"/>
      <w:b/>
      <w:bCs/>
      <w:kern w:val="28"/>
      <w:sz w:val="32"/>
      <w:szCs w:val="32"/>
      <w:lang w:val="x-none" w:eastAsia="x-none"/>
    </w:rPr>
  </w:style>
  <w:style w:type="character" w:customStyle="1" w:styleId="ac">
    <w:name w:val="Заголовок Знак"/>
    <w:basedOn w:val="a0"/>
    <w:uiPriority w:val="10"/>
    <w:rsid w:val="00AE4A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7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570482507839BB96B178E8C2E5A1FA6096F61B314581CF63E135B9DDBHDD"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0E7570482507839BB96B178E8C2E5A1FA6096F64BB16581CF63E135B9DBD2784BFA3BD4F195B731CD7HCD" TargetMode="External"/><Relationship Id="rId26" Type="http://schemas.openxmlformats.org/officeDocument/2006/relationships/hyperlink" Target="consultantplus://offline/ref=84F2F5195DEA4797E205EC49E5D485E96783B263D46454441413D130D2D07F81861699BDF7FCR7H8M" TargetMode="External"/><Relationship Id="rId3" Type="http://schemas.openxmlformats.org/officeDocument/2006/relationships/settings" Target="settings.xml"/><Relationship Id="rId21" Type="http://schemas.openxmlformats.org/officeDocument/2006/relationships/hyperlink" Target="consultantplus://offline/ref=0E7570482507839BB96B178E8C2E5A1FA6096F61B314581CF63E135B9DDBHDD" TargetMode="External"/><Relationship Id="rId34" Type="http://schemas.openxmlformats.org/officeDocument/2006/relationships/theme" Target="theme/theme1.xml"/><Relationship Id="rId7" Type="http://schemas.openxmlformats.org/officeDocument/2006/relationships/hyperlink" Target="file:///C:\Users\836D~1\AppData\Local\Temp\08.39-&#1088;&#1089;&#1086;&#1090;%2023.06.16%20&#1073;&#1102;&#1076;&#1078;.&#1087;&#1088;&#1086;&#1094;&#1077;&#1089;&#1089;.doc" TargetMode="External"/><Relationship Id="rId12" Type="http://schemas.openxmlformats.org/officeDocument/2006/relationships/hyperlink" Target="consultantplus://offline/ref=0E7570482507839BB96B178E8C2E5A1FA6096F61B314581CF63E135B9DDBHDD" TargetMode="External"/><Relationship Id="rId17" Type="http://schemas.openxmlformats.org/officeDocument/2006/relationships/hyperlink" Target="consultantplus://offline/ref=0E7570482507839BB96B178E8C2E5A1FA6096F61B314581CF63E135B9DDBHDD" TargetMode="External"/><Relationship Id="rId25" Type="http://schemas.openxmlformats.org/officeDocument/2006/relationships/hyperlink" Target="consultantplus://offline/ref=F5D6124F31160083AD876E247274570445137E7EC2A347D6C7982D866AI0i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7570482507839BB96B178E8C2E5A1FA6096F61B314581CF63E135B9DDBHDD" TargetMode="External"/><Relationship Id="rId20" Type="http://schemas.openxmlformats.org/officeDocument/2006/relationships/hyperlink" Target="consultantplus://offline/ref=F5D6124F31160083AD876E247274570445127D7DC5A347D6C7982D866A01AB2D94FD178DAFC2FD04IFiDL" TargetMode="External"/><Relationship Id="rId29" Type="http://schemas.openxmlformats.org/officeDocument/2006/relationships/hyperlink" Target="consultantplus://offline/ref=5A59B319B10740A3BC5CA560113E62815443EBD38D41F5CA28ADACC29AF0A35F9A5EEDD550E0DC4D3D08F" TargetMode="External"/><Relationship Id="rId1" Type="http://schemas.openxmlformats.org/officeDocument/2006/relationships/numbering" Target="numbering.xml"/><Relationship Id="rId6" Type="http://schemas.openxmlformats.org/officeDocument/2006/relationships/hyperlink" Target="consultantplus://offline/ref=0E7570482507839BB96B09839A42071BA701366BB012524CAD614806CAB42DD3DFH8D" TargetMode="External"/><Relationship Id="rId11" Type="http://schemas.openxmlformats.org/officeDocument/2006/relationships/hyperlink" Target="consultantplus://offline/ref=0E7570482507839BB96B178E8C2E5A1FA6096F61B314581CF63E135B9DDBHDD" TargetMode="External"/><Relationship Id="rId24" Type="http://schemas.openxmlformats.org/officeDocument/2006/relationships/hyperlink" Target="consultantplus://offline/ref=84F2F5195DEA4797E205EC49E5D485E96783B263D46454441413D130D2RDH0M" TargetMode="External"/><Relationship Id="rId32" Type="http://schemas.openxmlformats.org/officeDocument/2006/relationships/hyperlink" Target="consultantplus://offline/ref=6D01CC2FDA4A11E4B93CF52050840D5D6DD3E4CCD80997440F6E9620CA456DAE27322D5596314CA6E2aEL" TargetMode="External"/><Relationship Id="rId5" Type="http://schemas.openxmlformats.org/officeDocument/2006/relationships/hyperlink" Target="consultantplus://offline/ref=0E7570482507839BB96B178E8C2E5A1FA6096F61B314581CF63E135B9DBD2784BFA3BD4718D5HCD" TargetMode="External"/><Relationship Id="rId15" Type="http://schemas.openxmlformats.org/officeDocument/2006/relationships/hyperlink" Target="consultantplus://offline/ref=0E7570482507839BB96B178E8C2E5A1FA6096F61B314581CF63E135B9DDBHDD" TargetMode="External"/><Relationship Id="rId23" Type="http://schemas.openxmlformats.org/officeDocument/2006/relationships/hyperlink" Target="consultantplus://offline/ref=84F2F5195DEA4797E205EC49E5D485E96783B263D46454441413D130D2RDH0M" TargetMode="External"/><Relationship Id="rId28" Type="http://schemas.openxmlformats.org/officeDocument/2006/relationships/hyperlink" Target="consultantplus://offline/ref=5A59B319B10740A3BC5CA560113E62815443EBD38D41F5CA28ADACC29AF0A35F9A5EEDD550E0DC4C3D09F" TargetMode="External"/><Relationship Id="rId10" Type="http://schemas.openxmlformats.org/officeDocument/2006/relationships/hyperlink" Target="consultantplus://offline/ref=0E7570482507839BB96B178E8C2E5A1FA6096F61B314581CF63E135B9DDBHDD"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6D01CC2FDA4A11E4B93CF52050840D5D6DD3E4CCD80997440F6E9620CA456DAE27322D5597344FA4E2aFL" TargetMode="External"/><Relationship Id="rId4" Type="http://schemas.openxmlformats.org/officeDocument/2006/relationships/webSettings" Target="webSettings.xml"/><Relationship Id="rId9" Type="http://schemas.openxmlformats.org/officeDocument/2006/relationships/hyperlink" Target="consultantplus://offline/ref=0E7570482507839BB96B178E8C2E5A1FA5026F63B9460F1EA76B1DD5HED" TargetMode="External"/><Relationship Id="rId14" Type="http://schemas.openxmlformats.org/officeDocument/2006/relationships/hyperlink" Target="consultantplus://offline/ref=0E7570482507839BB96B178E8C2E5A1FA6096F61B314581CF63E135B9DDBHDD" TargetMode="External"/><Relationship Id="rId22" Type="http://schemas.openxmlformats.org/officeDocument/2006/relationships/hyperlink" Target="consultantplus://offline/ref=0E7570482507839BB96B178E8C2E5A1FA6096F61B314581CF63E135B9DDBHDD" TargetMode="External"/><Relationship Id="rId27" Type="http://schemas.openxmlformats.org/officeDocument/2006/relationships/hyperlink" Target="consultantplus://offline/ref=5A59B319B10740A3BC5CA560113E62815443EBD38D41F5CA28ADACC29AF0A35F9A5EEDD550E0DD483D09F" TargetMode="External"/><Relationship Id="rId30" Type="http://schemas.openxmlformats.org/officeDocument/2006/relationships/hyperlink" Target="consultantplus://offline/ref=5A59B319B10740A3BC5CA560113E62815443EBD38D41F5CA28ADACC29AF0A35F9A5EEDD550E0DC4A3D0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7292</Words>
  <Characters>41568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2020-09-03T07:28:00Z</cp:lastPrinted>
  <dcterms:created xsi:type="dcterms:W3CDTF">2020-09-03T07:32:00Z</dcterms:created>
  <dcterms:modified xsi:type="dcterms:W3CDTF">2020-09-03T07:32:00Z</dcterms:modified>
</cp:coreProperties>
</file>