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C7A0A" w:rsidRDefault="003C7A0A" w:rsidP="003C7A0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3C7A0A" w:rsidRDefault="003C7A0A" w:rsidP="003C7A0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аренды земельного участка</w:t>
      </w:r>
    </w:p>
    <w:p w:rsidR="003C7A0A" w:rsidRDefault="003C7A0A" w:rsidP="003C7A0A">
      <w:pPr>
        <w:ind w:left="2160"/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 Ташлинского района Оренбургской области     </w:t>
      </w:r>
      <w:r>
        <w:rPr>
          <w:sz w:val="22"/>
          <w:szCs w:val="22"/>
        </w:rPr>
        <w:tab/>
        <w:t xml:space="preserve">                            «__» ____________ 2020 года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Ташлинский район Оренбургской области, именуемая в дальнейшем «Арендодатель», в лице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главы администрации района Сусликова Владимира Ивановича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Устава, с одной стороны,  и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____ года рождения, паспорт ______, выдан _______________________________________,</w:t>
      </w:r>
    </w:p>
    <w:p w:rsidR="003C7A0A" w:rsidRDefault="003C7A0A" w:rsidP="003C7A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(ФИО)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зарегистрированный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адресу:_____________________________________ </w:t>
      </w:r>
      <w:r>
        <w:rPr>
          <w:b/>
          <w:bCs/>
          <w:sz w:val="22"/>
          <w:szCs w:val="22"/>
        </w:rPr>
        <w:t>(для физического лица)</w:t>
      </w:r>
      <w:r>
        <w:rPr>
          <w:sz w:val="22"/>
          <w:szCs w:val="22"/>
        </w:rPr>
        <w:t>,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___________,</w:t>
      </w:r>
      <w:r>
        <w:rPr>
          <w:b/>
          <w:bCs/>
          <w:color w:val="7030A0"/>
          <w:sz w:val="22"/>
          <w:szCs w:val="22"/>
        </w:rPr>
        <w:t xml:space="preserve"> </w:t>
      </w:r>
      <w:r>
        <w:rPr>
          <w:bCs/>
          <w:sz w:val="22"/>
          <w:szCs w:val="22"/>
        </w:rPr>
        <w:t>ИНН, ОГРН,</w:t>
      </w:r>
      <w:r>
        <w:rPr>
          <w:sz w:val="22"/>
          <w:szCs w:val="22"/>
        </w:rPr>
        <w:t xml:space="preserve"> местонахождение: ______, в лице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_________________, </w:t>
      </w: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16"/>
          <w:szCs w:val="16"/>
        </w:rPr>
        <w:t>(наименование)</w:t>
      </w: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__________________________________________________________ </w:t>
      </w:r>
      <w:r>
        <w:rPr>
          <w:b/>
          <w:bCs/>
          <w:sz w:val="22"/>
          <w:szCs w:val="22"/>
        </w:rPr>
        <w:t>(для юридического лица),</w:t>
      </w:r>
    </w:p>
    <w:p w:rsidR="003C7A0A" w:rsidRDefault="003C7A0A" w:rsidP="003C7A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индивидуальный предприниматель  __________________________________</w:t>
      </w:r>
      <w:proofErr w:type="gramStart"/>
      <w:r>
        <w:rPr>
          <w:bCs/>
          <w:sz w:val="22"/>
          <w:szCs w:val="22"/>
        </w:rPr>
        <w:t xml:space="preserve"> ,</w:t>
      </w:r>
      <w:proofErr w:type="gramEnd"/>
      <w:r>
        <w:rPr>
          <w:bCs/>
          <w:sz w:val="22"/>
          <w:szCs w:val="22"/>
        </w:rPr>
        <w:t xml:space="preserve"> года рождения, ИНН, ОГРН, </w:t>
      </w:r>
    </w:p>
    <w:p w:rsidR="003C7A0A" w:rsidRDefault="003C7A0A" w:rsidP="003C7A0A">
      <w:pPr>
        <w:jc w:val="both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  <w:r>
        <w:rPr>
          <w:bCs/>
          <w:sz w:val="16"/>
          <w:szCs w:val="16"/>
        </w:rPr>
        <w:t>(ФИО)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зарегистрированны</w:t>
      </w:r>
      <w:proofErr w:type="gramStart"/>
      <w:r>
        <w:rPr>
          <w:bCs/>
          <w:sz w:val="22"/>
          <w:szCs w:val="22"/>
        </w:rPr>
        <w:t>й(</w:t>
      </w:r>
      <w:proofErr w:type="spellStart"/>
      <w:proofErr w:type="gramEnd"/>
      <w:r>
        <w:rPr>
          <w:bCs/>
          <w:sz w:val="22"/>
          <w:szCs w:val="22"/>
        </w:rPr>
        <w:t>ая</w:t>
      </w:r>
      <w:proofErr w:type="spellEnd"/>
      <w:r>
        <w:rPr>
          <w:bCs/>
          <w:sz w:val="22"/>
          <w:szCs w:val="22"/>
        </w:rPr>
        <w:t>) по адресу (</w:t>
      </w:r>
      <w:r>
        <w:rPr>
          <w:b/>
          <w:bCs/>
          <w:sz w:val="22"/>
          <w:szCs w:val="22"/>
        </w:rPr>
        <w:t>для предпринимателей</w:t>
      </w:r>
      <w:r>
        <w:rPr>
          <w:bCs/>
          <w:sz w:val="22"/>
          <w:szCs w:val="22"/>
        </w:rPr>
        <w:t>),</w:t>
      </w:r>
      <w:r>
        <w:rPr>
          <w:sz w:val="22"/>
          <w:szCs w:val="22"/>
        </w:rPr>
        <w:t xml:space="preserve"> с другой стороны, именуемый(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>) в дальнейшем «Арендатор», совместно именуемые «Стороны», в соответствии со ст. 39.12 Земельного кодекса РФ и протоколом заседания комиссии по организации и проведению торгов от _________ г. №  ____, заключили настоящий договор (да</w:t>
      </w:r>
      <w:r>
        <w:rPr>
          <w:sz w:val="22"/>
          <w:szCs w:val="22"/>
        </w:rPr>
        <w:softHyphen/>
        <w:t>лее—Договор) о нижеследующем:</w:t>
      </w:r>
    </w:p>
    <w:p w:rsidR="003C7A0A" w:rsidRDefault="003C7A0A" w:rsidP="003C7A0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3C7A0A" w:rsidRDefault="003C7A0A" w:rsidP="003C7A0A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1. Предмет Договора</w:t>
      </w:r>
    </w:p>
    <w:p w:rsidR="003C7A0A" w:rsidRPr="003C7A0A" w:rsidRDefault="003C7A0A" w:rsidP="003C7A0A">
      <w:pPr>
        <w:pStyle w:val="FR10"/>
        <w:snapToGrid/>
        <w:spacing w:before="0" w:line="240" w:lineRule="auto"/>
        <w:ind w:left="0" w:right="-144" w:firstLine="142"/>
        <w:jc w:val="both"/>
        <w:rPr>
          <w:rFonts w:ascii="Times New Roman" w:hAnsi="Times New Roman" w:cs="Times New Roman"/>
          <w:i w:val="0"/>
        </w:rPr>
      </w:pPr>
      <w:r w:rsidRPr="003C7A0A">
        <w:rPr>
          <w:rFonts w:ascii="Times New Roman" w:hAnsi="Times New Roman" w:cs="Times New Roman"/>
          <w:i w:val="0"/>
        </w:rPr>
        <w:t xml:space="preserve">1.1.Арендодатель предоставляет, а Арендатор принимает в аренду земельный участок (далее – Участок) из земель сельскохозяйственного назначения, разрешенное использование: для выращивания зерновых и иных сельскохозяйственных культур, с кадастровым номером: </w:t>
      </w:r>
      <w:r w:rsidRPr="003C7A0A">
        <w:rPr>
          <w:rFonts w:ascii="Times New Roman" w:hAnsi="Times New Roman" w:cs="Times New Roman"/>
          <w:b/>
          <w:i w:val="0"/>
        </w:rPr>
        <w:t xml:space="preserve">56:31:1406015:2, </w:t>
      </w:r>
      <w:r w:rsidRPr="003C7A0A">
        <w:rPr>
          <w:rFonts w:ascii="Times New Roman" w:hAnsi="Times New Roman" w:cs="Times New Roman"/>
          <w:i w:val="0"/>
        </w:rPr>
        <w:t xml:space="preserve">площадью </w:t>
      </w:r>
      <w:r w:rsidRPr="003C7A0A">
        <w:rPr>
          <w:rFonts w:ascii="Times New Roman" w:hAnsi="Times New Roman" w:cs="Times New Roman"/>
          <w:b/>
          <w:i w:val="0"/>
        </w:rPr>
        <w:t>3 450 000 кв.м</w:t>
      </w:r>
      <w:r w:rsidRPr="003C7A0A">
        <w:rPr>
          <w:rFonts w:ascii="Times New Roman" w:hAnsi="Times New Roman" w:cs="Times New Roman"/>
          <w:i w:val="0"/>
        </w:rPr>
        <w:t xml:space="preserve">. Местоположение земельного участка: установлено относительно ориентира, расположенного за пределами участка. Ориентир с. Кузьминка. Участок находится примерно в 2 км от ориентира по направлению на северо-запад. Почтовый адрес ориентира: </w:t>
      </w:r>
      <w:proofErr w:type="gramStart"/>
      <w:r w:rsidRPr="003C7A0A">
        <w:rPr>
          <w:rFonts w:ascii="Times New Roman" w:hAnsi="Times New Roman" w:cs="Times New Roman"/>
          <w:i w:val="0"/>
        </w:rPr>
        <w:t>Оренбургская</w:t>
      </w:r>
      <w:proofErr w:type="gramEnd"/>
      <w:r w:rsidRPr="003C7A0A">
        <w:rPr>
          <w:rFonts w:ascii="Times New Roman" w:hAnsi="Times New Roman" w:cs="Times New Roman"/>
          <w:i w:val="0"/>
        </w:rPr>
        <w:t xml:space="preserve"> обл., р-н Ташлинский, с. Кузьминка.</w:t>
      </w:r>
    </w:p>
    <w:p w:rsidR="003C7A0A" w:rsidRPr="003C7A0A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7A0A">
        <w:rPr>
          <w:sz w:val="22"/>
          <w:szCs w:val="22"/>
        </w:rPr>
        <w:t>1.2. Земельный участок, передаваемый в соответствии</w:t>
      </w:r>
      <w:r>
        <w:rPr>
          <w:sz w:val="22"/>
          <w:szCs w:val="22"/>
        </w:rPr>
        <w:t xml:space="preserve"> с условиями Договора, никому не продан, не </w:t>
      </w:r>
      <w:r w:rsidRPr="003C7A0A">
        <w:rPr>
          <w:sz w:val="22"/>
          <w:szCs w:val="22"/>
        </w:rPr>
        <w:t>находится под арестом, в залоге, не является предметом спора.</w:t>
      </w:r>
    </w:p>
    <w:p w:rsidR="003C7A0A" w:rsidRPr="003C7A0A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7A0A">
        <w:rPr>
          <w:sz w:val="22"/>
          <w:szCs w:val="22"/>
        </w:rPr>
        <w:t>1.3. В границах земельного участка установлена охранная зона с особыми условиями использования территорий:</w:t>
      </w:r>
    </w:p>
    <w:p w:rsidR="003C7A0A" w:rsidRPr="003C7A0A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7A0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охранная зона объектов электросетевого хозяйства </w:t>
      </w:r>
      <w:proofErr w:type="gramStart"/>
      <w:r>
        <w:rPr>
          <w:sz w:val="22"/>
          <w:szCs w:val="22"/>
        </w:rPr>
        <w:t>ВЛ</w:t>
      </w:r>
      <w:proofErr w:type="gramEnd"/>
      <w:r>
        <w:rPr>
          <w:sz w:val="22"/>
          <w:szCs w:val="22"/>
        </w:rPr>
        <w:t xml:space="preserve"> 10 КВ Ф 1 ПСТ КУЗЬМИНОВСКАЯ Ташлинского района Оренбургской области, зона с особыми условиями использования территорий, № Особые условия, 56.31.2.269</w:t>
      </w:r>
      <w:r w:rsidR="0013135D">
        <w:rPr>
          <w:sz w:val="22"/>
          <w:szCs w:val="22"/>
        </w:rPr>
        <w:t>, площадью 56418 кв.м</w:t>
      </w:r>
      <w:r w:rsidRPr="003C7A0A">
        <w:rPr>
          <w:sz w:val="22"/>
          <w:szCs w:val="22"/>
        </w:rPr>
        <w:t>.</w:t>
      </w:r>
    </w:p>
    <w:p w:rsidR="003C7A0A" w:rsidRDefault="003C7A0A" w:rsidP="003C7A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7A0A" w:rsidRDefault="003C7A0A" w:rsidP="003C7A0A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2.Срок Договора </w:t>
      </w:r>
    </w:p>
    <w:p w:rsidR="003C7A0A" w:rsidRPr="003C7A0A" w:rsidRDefault="003C7A0A" w:rsidP="003C7A0A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3C7A0A">
        <w:rPr>
          <w:sz w:val="22"/>
          <w:szCs w:val="22"/>
        </w:rPr>
        <w:t xml:space="preserve">.1. </w:t>
      </w:r>
      <w:r w:rsidRPr="003C7A0A">
        <w:rPr>
          <w:color w:val="000000"/>
          <w:sz w:val="22"/>
          <w:szCs w:val="22"/>
        </w:rPr>
        <w:t>Земельный участок, указанный в п. 1.1 Договора, передается в аренду сроком на 10 (десять) лет с момента заключения настоящего договора</w:t>
      </w:r>
      <w:r w:rsidRPr="003C7A0A">
        <w:rPr>
          <w:sz w:val="22"/>
          <w:szCs w:val="22"/>
        </w:rPr>
        <w:t>.</w:t>
      </w:r>
    </w:p>
    <w:p w:rsidR="003C7A0A" w:rsidRPr="003C7A0A" w:rsidRDefault="003C7A0A" w:rsidP="003C7A0A">
      <w:pPr>
        <w:pStyle w:val="2"/>
        <w:spacing w:after="0" w:line="240" w:lineRule="auto"/>
        <w:jc w:val="both"/>
        <w:rPr>
          <w:sz w:val="22"/>
          <w:szCs w:val="22"/>
        </w:rPr>
      </w:pPr>
      <w:r w:rsidRPr="003C7A0A">
        <w:rPr>
          <w:sz w:val="22"/>
          <w:szCs w:val="22"/>
        </w:rPr>
        <w:t>2.2. Участок считается переданным Арендодателем в аренду Арендатору со дня подписания настоящего Договора.</w:t>
      </w:r>
    </w:p>
    <w:p w:rsidR="003C7A0A" w:rsidRDefault="003C7A0A" w:rsidP="003C7A0A">
      <w:pPr>
        <w:pStyle w:val="a3"/>
        <w:rPr>
          <w:b/>
          <w:sz w:val="22"/>
          <w:szCs w:val="22"/>
        </w:rPr>
      </w:pPr>
    </w:p>
    <w:p w:rsidR="003C7A0A" w:rsidRDefault="003C7A0A" w:rsidP="003C7A0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3.Размер и условия внесения арендной платы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 основании протокола торгов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№ ____  </w:t>
      </w:r>
      <w:proofErr w:type="gramStart"/>
      <w:r>
        <w:rPr>
          <w:sz w:val="22"/>
          <w:szCs w:val="22"/>
        </w:rPr>
        <w:t>размер</w:t>
      </w:r>
      <w:proofErr w:type="gramEnd"/>
      <w:r>
        <w:rPr>
          <w:sz w:val="22"/>
          <w:szCs w:val="22"/>
        </w:rPr>
        <w:t xml:space="preserve"> ежегодной арендной платы за земельный участок составляет _________</w:t>
      </w:r>
      <w:r>
        <w:rPr>
          <w:b/>
          <w:sz w:val="22"/>
          <w:szCs w:val="22"/>
        </w:rPr>
        <w:t xml:space="preserve"> (_____________________________) </w:t>
      </w:r>
      <w:r>
        <w:rPr>
          <w:sz w:val="22"/>
          <w:szCs w:val="22"/>
        </w:rPr>
        <w:t>рублей ___ копеек.</w:t>
      </w:r>
    </w:p>
    <w:p w:rsidR="003C7A0A" w:rsidRDefault="003C7A0A" w:rsidP="003C7A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2A0588" w:rsidRPr="00395F9B">
        <w:rPr>
          <w:rFonts w:ascii="Times New Roman" w:hAnsi="Times New Roman" w:cs="Times New Roman"/>
          <w:sz w:val="22"/>
          <w:szCs w:val="22"/>
        </w:rPr>
        <w:t xml:space="preserve">Арендатор перечисляет арендную плату два раза в год равными долями от начисленной суммы арендной платы </w:t>
      </w:r>
      <w:r w:rsidR="002A0588" w:rsidRPr="00395F9B">
        <w:rPr>
          <w:rFonts w:ascii="Times New Roman" w:hAnsi="Times New Roman" w:cs="Times New Roman"/>
          <w:b/>
          <w:sz w:val="22"/>
          <w:szCs w:val="22"/>
        </w:rPr>
        <w:t>не позднее 15 сентября и 15 ноября отчетного года.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Арендная плата по Договору вносится на счет получателя по следующим реквизитам: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5648006160 КПП 564801001 УФК по Оренбургской области (Администрация Ташлинского района), КБК 014 1 11 05013 05 0000 120, ОКТМО 53651000, банк получателя: отделение Оренбург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Оренбург, </w:t>
      </w:r>
      <w:proofErr w:type="spell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 счет 40101810200000010010, БИК 045354001, л/с 04533008540.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3.4. Арендная плата начисляется со дня подписания настоящего Договора.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Сумма задатка, предварительно внесенная Арендатором, в размере ____________ зачисляется в счет оплаты арендной платы. Оставшаяся сумма ежегодной арендной платы (как разница между размером ежегодной арендной платы, установленной по итогам аукциона, и внесенным задатком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в сумме 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  <w:r>
        <w:rPr>
          <w:rFonts w:ascii="Times New Roman" w:hAnsi="Times New Roman" w:cs="Times New Roman"/>
          <w:color w:val="000000"/>
          <w:sz w:val="22"/>
          <w:szCs w:val="22"/>
        </w:rPr>
        <w:t>рублей вносится Арендатором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3.2. настоящего Договора. 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</w:t>
      </w:r>
      <w:r>
        <w:rPr>
          <w:rFonts w:ascii="Times New Roman" w:hAnsi="Times New Roman" w:cs="Times New Roman"/>
          <w:color w:val="000000"/>
          <w:sz w:val="22"/>
          <w:szCs w:val="22"/>
        </w:rPr>
        <w:t>Размер ежегодной арендной платы по настоящему Договору изменяется:</w:t>
      </w:r>
    </w:p>
    <w:p w:rsidR="003C7A0A" w:rsidRDefault="003C7A0A" w:rsidP="003C7A0A">
      <w:pPr>
        <w:pStyle w:val="ConsNonformat"/>
        <w:jc w:val="both"/>
        <w:rPr>
          <w:rFonts w:ascii="Times New Roman" w:hAnsi="Times New Roman" w:cs="Times New Roman"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3.6.1. в одностороннем порядке в связи с изменением федеральных законов, иных нормативных правовых актов Российской Федерации и иных нормативных правовых актов субъекта Российской Федерации – Правительства Оренбургской области, регулирующих порядок начисления и размер арендной платы;</w:t>
      </w:r>
    </w:p>
    <w:p w:rsidR="003C7A0A" w:rsidRDefault="003C7A0A" w:rsidP="003C7A0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3.6.2. ежегодно, но не ранее чем через год после заключения настоящего Договора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3C7A0A" w:rsidRDefault="003C7A0A" w:rsidP="003C7A0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3.7. По основаниям, указанным в п. 3.6. настоящего Договора, размер арендной платы изменяется без дополнительных согласований с Арендатором и без внесения соответствующих изменений и дополнений в настоящий Договор</w:t>
      </w:r>
      <w:r>
        <w:rPr>
          <w:sz w:val="22"/>
          <w:szCs w:val="22"/>
        </w:rPr>
        <w:t xml:space="preserve"> на основании письменного уведомления, направленного Арендодателем по адресу Арендатора, указанному в Договоре.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3.8. Неиспользование Участка Арендатором не может служить основанием для невнесения арендной платы.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4</w:t>
      </w:r>
      <w:r>
        <w:rPr>
          <w:b/>
          <w:sz w:val="22"/>
          <w:szCs w:val="22"/>
        </w:rPr>
        <w:t>.Права и обязанности Сторон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4.1.Арендодатель имеет право: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настоящего Договора, требований земельного законодательства.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На возмещение убытков, причиненных ухудшением качества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4.1.3. Требовать надлежащего исполнения Арендатором обязательств, предусмотренных п. 4.4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4.1.4. Направлять Арендатору  предписания об устранении нарушений требований земельного и (или) иного законодательства, условий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4.1.5. Изъять Участок для государственных и муниципальных нужд в порядке, установленном законодательством.</w:t>
      </w:r>
    </w:p>
    <w:p w:rsidR="003C7A0A" w:rsidRDefault="003C7A0A" w:rsidP="003C7A0A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4.1.6. </w:t>
      </w:r>
      <w:r>
        <w:rPr>
          <w:color w:val="000000"/>
          <w:sz w:val="22"/>
          <w:szCs w:val="22"/>
        </w:rPr>
        <w:t xml:space="preserve">Расторгнуть настоящий Договор в одностороннем порядке в случаях, предусмотренных п. 2 ст. 46 Земельного кодекса РФ, либо в случаях, указанных в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>. 1, 2, 3 ст. 619 Гражданского кодекса РФ.</w:t>
      </w:r>
    </w:p>
    <w:p w:rsidR="003C7A0A" w:rsidRDefault="003C7A0A" w:rsidP="007F174F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4.1.7.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</w:t>
      </w:r>
      <w:r w:rsidR="00DC513C">
        <w:rPr>
          <w:sz w:val="22"/>
          <w:szCs w:val="22"/>
        </w:rPr>
        <w:t>сельскохозяйственного назначения</w:t>
      </w:r>
      <w:r>
        <w:rPr>
          <w:sz w:val="22"/>
          <w:szCs w:val="22"/>
        </w:rPr>
        <w:t>.</w:t>
      </w:r>
    </w:p>
    <w:p w:rsidR="003C7A0A" w:rsidRDefault="003C7A0A" w:rsidP="003C7A0A">
      <w:pPr>
        <w:pStyle w:val="21"/>
        <w:spacing w:after="0" w:line="240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4.1.8. Направлять в государственные органы, осуществляющие государственный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Арендодатель обязан: 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4.2.1. Выполнять в полном объеме все условия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4.2.2. Письменно уведомить Арендатора об изменении реквизитов, указанных в п. 3.3. настоящего Договора, для перечисления арендной платы.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4.2.3. Своевременно производить перерасчет арендной платы и письменно уведомлять об этом Арендатора в случаях, указанных в п. 3.6.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4.2.4. Не вмешиваться в деятельность Арендатора, если она не противоречит условиям Договора и законодательству РФ.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Арендатор имеет право: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4.3.1. Использовать Участок с целью и на условиях, установленных настоящим Договором.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4.3.2. Расторгнуть досрочно Договор при наличии обоюдного согласия, а при отсутствии такового – в судебном порядке.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  Арендатор обязан: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4.4.1. Выполнять в полном объеме все условия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4.4.3. Уплачивать арендную плату в размере и сроки, установленные Договором.  Арендатор обязан указывать в платежном поручении при оплате по настоящему Договору назначение платежа, а также номер договора и дату его заключения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Обеспечить Арендодателю доступ на Участок по его требованию в целях контроля выполнения Арендатором условий настоящего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4.4.5. Письменно сообщить Арендодателю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его досрочном освобождении.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4.4.6.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4.4.7.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4.4.8. Не допускать загрязнение, захламление, деградацию и ухудшение плодородия почв на землях соответствующих территорий.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4.4.9. </w:t>
      </w:r>
      <w:r>
        <w:rPr>
          <w:color w:val="000000"/>
          <w:sz w:val="22"/>
          <w:szCs w:val="22"/>
        </w:rPr>
        <w:t xml:space="preserve">В десятидневный срок направить Арендодателю письменное уведомление об изменении адреса или иных реквизитов. В случае неисполнения Арендатором этих условий, извещение, направленное по </w:t>
      </w:r>
      <w:r w:rsidRPr="003C7A0A">
        <w:rPr>
          <w:color w:val="000000"/>
          <w:sz w:val="22"/>
          <w:szCs w:val="22"/>
        </w:rPr>
        <w:t>указанному в договоре адресу, является надлежащим уведомлением Арендатора о возможных изменениях условий Договора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4.4.10.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деятельности.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4.4.11. Не нарушать прав собственников, землепользователей и арендаторов смежных земельных участков.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4.4.12.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4.4.13.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4.4.14.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4.4.15.</w:t>
      </w:r>
      <w:r w:rsidRPr="003C7A0A">
        <w:rPr>
          <w:color w:val="FF0000"/>
          <w:sz w:val="22"/>
          <w:szCs w:val="22"/>
        </w:rPr>
        <w:t xml:space="preserve"> </w:t>
      </w:r>
      <w:r w:rsidRPr="003C7A0A">
        <w:rPr>
          <w:sz w:val="22"/>
          <w:szCs w:val="22"/>
        </w:rPr>
        <w:t xml:space="preserve">Не </w:t>
      </w:r>
      <w:r>
        <w:rPr>
          <w:sz w:val="22"/>
          <w:szCs w:val="22"/>
        </w:rPr>
        <w:t>размещать объекты</w:t>
      </w:r>
      <w:r w:rsidRPr="003C7A0A">
        <w:rPr>
          <w:sz w:val="22"/>
          <w:szCs w:val="22"/>
        </w:rPr>
        <w:t xml:space="preserve"> капитальн</w:t>
      </w:r>
      <w:r>
        <w:rPr>
          <w:sz w:val="22"/>
          <w:szCs w:val="22"/>
        </w:rPr>
        <w:t>ого</w:t>
      </w:r>
      <w:r w:rsidRPr="003C7A0A">
        <w:rPr>
          <w:sz w:val="22"/>
          <w:szCs w:val="22"/>
        </w:rPr>
        <w:t xml:space="preserve"> стро</w:t>
      </w:r>
      <w:r>
        <w:rPr>
          <w:sz w:val="22"/>
          <w:szCs w:val="22"/>
        </w:rPr>
        <w:t>ительства</w:t>
      </w:r>
      <w:r w:rsidRPr="003C7A0A">
        <w:rPr>
          <w:sz w:val="22"/>
          <w:szCs w:val="22"/>
        </w:rPr>
        <w:t xml:space="preserve"> на земельном участке.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3C7A0A">
        <w:rPr>
          <w:sz w:val="22"/>
          <w:szCs w:val="22"/>
        </w:rPr>
        <w:t>несут иные обязанности</w:t>
      </w:r>
      <w:proofErr w:type="gramEnd"/>
      <w:r w:rsidRPr="003C7A0A">
        <w:rPr>
          <w:sz w:val="22"/>
          <w:szCs w:val="22"/>
        </w:rPr>
        <w:t>, установленные законодательством Российской Федерации и настоящим Договором.</w:t>
      </w:r>
    </w:p>
    <w:p w:rsidR="003C7A0A" w:rsidRPr="003C7A0A" w:rsidRDefault="003C7A0A" w:rsidP="003C7A0A">
      <w:pPr>
        <w:jc w:val="both"/>
        <w:rPr>
          <w:sz w:val="22"/>
          <w:szCs w:val="22"/>
        </w:rPr>
      </w:pPr>
      <w:r w:rsidRPr="003C7A0A">
        <w:rPr>
          <w:sz w:val="22"/>
          <w:szCs w:val="22"/>
        </w:rPr>
        <w:t>4.6. Стороны обязуются совершить все действия, необходимые для государственной регистрации настоящего Договора.</w:t>
      </w:r>
    </w:p>
    <w:p w:rsidR="003C7A0A" w:rsidRDefault="003C7A0A" w:rsidP="003C7A0A">
      <w:pPr>
        <w:jc w:val="both"/>
        <w:rPr>
          <w:b/>
          <w:sz w:val="22"/>
          <w:szCs w:val="22"/>
        </w:rPr>
      </w:pPr>
    </w:p>
    <w:p w:rsidR="003C7A0A" w:rsidRDefault="003C7A0A" w:rsidP="003C7A0A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5.Передача Участка</w:t>
      </w:r>
    </w:p>
    <w:p w:rsidR="003C7A0A" w:rsidRDefault="003C7A0A" w:rsidP="003C7A0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является одновременно актом приема-передачи Участка Арендодателем Арендатору.              </w:t>
      </w: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Несвоевременное перечисление арендной платы в установленный Договором срок, влечет за собой  применение Арендодателем следующих санкций:</w:t>
      </w:r>
    </w:p>
    <w:p w:rsidR="003C7A0A" w:rsidRDefault="003C7A0A" w:rsidP="003C7A0A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Уплата неустойки не освобождает Арендатора от исполнения своих обязательств по настоящему Договору.</w:t>
      </w:r>
    </w:p>
    <w:p w:rsidR="003C7A0A" w:rsidRDefault="003C7A0A" w:rsidP="003C7A0A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Невнесение арендной платы более двух раз подряд по истечении установленного Договором срока платежа, дает право Арендодателю досрочно расторгнуть Договор в судебном порядке, при этом Арендатор не освобождается от выплаты арендной платы и неустойки за каждый день просрочки, начисленных до расторжения Договора.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3C7A0A" w:rsidRDefault="003C7A0A" w:rsidP="003C7A0A">
      <w:pPr>
        <w:ind w:left="1440"/>
        <w:jc w:val="both"/>
        <w:rPr>
          <w:b/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7.Изменение и расторжение Договора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Все изменения и (или) дополнения к настоящему Договору оформляются Сторонами в письменной форме и регулируются в установленном законом порядке, кроме случаев, указанных в п. 3.6. настоящего Договора.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7.2. Договор может быть расторгнут: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соглашению Сторон в порядке, предусмотренном законодательством.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7.3. Договор прекращает свое действие в связи с истечением срока, указанного в п. 2.1. Договора. В связи с прекращением Договора Арендатор обязан вернуть Арендодателю земельный участок в надлежащем состоянии в двухнедельный срок с момента истечения срока, указанного в п. 2.1. Договора по акту приема-передачи.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также прекращается по иным основаниям, предусмотренным законодательством.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7.4.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</w:t>
      </w:r>
      <w:r w:rsidR="003E2F93">
        <w:rPr>
          <w:sz w:val="22"/>
          <w:szCs w:val="22"/>
        </w:rPr>
        <w:t>земельный участок</w:t>
      </w:r>
      <w:r>
        <w:rPr>
          <w:sz w:val="22"/>
          <w:szCs w:val="22"/>
        </w:rPr>
        <w:t>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3C7A0A" w:rsidRDefault="003C7A0A" w:rsidP="003C7A0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8.Рассмотрение споров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8.1. Все споры между Сторонами, возникающие по Договору, разрешаются в соответ</w:t>
      </w:r>
      <w:r>
        <w:rPr>
          <w:sz w:val="22"/>
          <w:szCs w:val="22"/>
        </w:rPr>
        <w:softHyphen/>
        <w:t>ствии с законодательством Российской Федерации.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Особые условия договора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Арендатор обязан в течение 30 (тридцати) дней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проекта настоящего Договора подписать его и представить Арендодателю.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Межмуниципальном отделе по Илекскому, Первомайскому, Ташлинскому районам Управления Росреестра по Оренбургской области.</w:t>
      </w:r>
    </w:p>
    <w:p w:rsidR="003C7A0A" w:rsidRDefault="003C7A0A" w:rsidP="003C7A0A">
      <w:pPr>
        <w:jc w:val="both"/>
        <w:rPr>
          <w:b/>
          <w:sz w:val="22"/>
          <w:szCs w:val="22"/>
        </w:rPr>
      </w:pPr>
    </w:p>
    <w:p w:rsidR="003C7A0A" w:rsidRDefault="003C7A0A" w:rsidP="003C7A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Реквизиты и подписи Сторон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Арендодатель:</w:t>
      </w:r>
      <w:r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Арендатор:</w:t>
      </w:r>
    </w:p>
    <w:p w:rsidR="003C7A0A" w:rsidRDefault="003C7A0A" w:rsidP="003C7A0A">
      <w:pPr>
        <w:tabs>
          <w:tab w:val="left" w:pos="63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муниципального образования              ___________________________________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Ташлинский район Оренбургской области</w:t>
      </w:r>
      <w:r>
        <w:rPr>
          <w:sz w:val="22"/>
          <w:szCs w:val="22"/>
        </w:rPr>
        <w:tab/>
        <w:t xml:space="preserve">                                        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>461170, Россия, Оренбургская область                                ___________________________________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Ташлинский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., ул. Довженко, 46                   </w:t>
      </w: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                                                              _____________________ </w:t>
      </w:r>
    </w:p>
    <w:p w:rsidR="003C7A0A" w:rsidRDefault="003C7A0A" w:rsidP="003C7A0A">
      <w:pPr>
        <w:jc w:val="both"/>
        <w:rPr>
          <w:sz w:val="22"/>
          <w:szCs w:val="22"/>
        </w:rPr>
      </w:pPr>
    </w:p>
    <w:p w:rsidR="003C7A0A" w:rsidRDefault="003C7A0A" w:rsidP="003C7A0A"/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C7A0A" w:rsidRDefault="003C7A0A" w:rsidP="003C7A0A"/>
    <w:p w:rsidR="003C7A0A" w:rsidRDefault="003C7A0A" w:rsidP="003C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3FCF" w:rsidRDefault="004F3FCF"/>
    <w:sectPr w:rsidR="004F3FCF" w:rsidSect="00202BC0">
      <w:pgSz w:w="11906" w:h="16838"/>
      <w:pgMar w:top="851" w:right="566" w:bottom="56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5C0033D9"/>
    <w:multiLevelType w:val="multilevel"/>
    <w:tmpl w:val="B54813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A0A"/>
    <w:rsid w:val="0013135D"/>
    <w:rsid w:val="002A0588"/>
    <w:rsid w:val="003C7A0A"/>
    <w:rsid w:val="003E2F93"/>
    <w:rsid w:val="00483FCC"/>
    <w:rsid w:val="004F3FCF"/>
    <w:rsid w:val="00507E6C"/>
    <w:rsid w:val="007F174F"/>
    <w:rsid w:val="008C3DC8"/>
    <w:rsid w:val="00C83BAF"/>
    <w:rsid w:val="00DA70CD"/>
    <w:rsid w:val="00D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A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C7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C7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7A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7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7A0A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C7A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3C7A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21">
    <w:name w:val="Body Text Indent 2"/>
    <w:basedOn w:val="a"/>
    <w:link w:val="22"/>
    <w:rsid w:val="003C7A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7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7A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1">
    <w:name w:val="FR1 Знак"/>
    <w:basedOn w:val="a0"/>
    <w:link w:val="FR10"/>
    <w:locked/>
    <w:rsid w:val="003C7A0A"/>
    <w:rPr>
      <w:rFonts w:ascii="Arial" w:hAnsi="Arial" w:cs="Arial"/>
      <w:i/>
      <w:snapToGrid w:val="0"/>
      <w:lang w:eastAsia="ru-RU"/>
    </w:rPr>
  </w:style>
  <w:style w:type="paragraph" w:customStyle="1" w:styleId="FR10">
    <w:name w:val="FR1"/>
    <w:link w:val="FR1"/>
    <w:rsid w:val="003C7A0A"/>
    <w:pPr>
      <w:widowControl w:val="0"/>
      <w:snapToGrid w:val="0"/>
      <w:spacing w:before="220" w:after="0" w:line="338" w:lineRule="auto"/>
      <w:ind w:left="120"/>
    </w:pPr>
    <w:rPr>
      <w:rFonts w:ascii="Arial" w:hAnsi="Arial" w:cs="Arial"/>
      <w:i/>
      <w:snapToGrid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6</cp:revision>
  <dcterms:created xsi:type="dcterms:W3CDTF">2020-04-20T11:36:00Z</dcterms:created>
  <dcterms:modified xsi:type="dcterms:W3CDTF">2020-04-20T12:11:00Z</dcterms:modified>
</cp:coreProperties>
</file>